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D8FD" w14:textId="7210582E" w:rsidR="00EB0B8B" w:rsidRDefault="0031784D" w:rsidP="0031784D">
      <w:pPr>
        <w:widowControl w:val="0"/>
        <w:autoSpaceDE w:val="0"/>
        <w:autoSpaceDN w:val="0"/>
        <w:adjustRightInd w:val="0"/>
        <w:jc w:val="center"/>
        <w:rPr>
          <w:rFonts w:ascii="Times New Roman" w:hAnsi="Times New Roman" w:cs="Times New Roman"/>
          <w:b/>
          <w:bCs/>
          <w:color w:val="3E3E3E"/>
        </w:rPr>
      </w:pPr>
      <w:r>
        <w:rPr>
          <w:rFonts w:ascii="Times New Roman" w:hAnsi="Times New Roman" w:cs="Times New Roman"/>
          <w:b/>
          <w:bCs/>
          <w:color w:val="3E3E3E"/>
        </w:rPr>
        <w:t xml:space="preserve">CROWN CHAMBERS </w:t>
      </w:r>
      <w:r w:rsidR="00EB0B8B" w:rsidRPr="00AB4F35">
        <w:rPr>
          <w:rFonts w:ascii="Times New Roman" w:hAnsi="Times New Roman" w:cs="Times New Roman"/>
          <w:b/>
          <w:bCs/>
          <w:color w:val="3E3E3E"/>
        </w:rPr>
        <w:t>PUPILLAGE POLICY DOCUMENT</w:t>
      </w:r>
    </w:p>
    <w:p w14:paraId="537B1565" w14:textId="34E02DA7" w:rsidR="00C379A3" w:rsidRPr="00AB4F35" w:rsidRDefault="00C379A3" w:rsidP="0031784D">
      <w:pPr>
        <w:widowControl w:val="0"/>
        <w:autoSpaceDE w:val="0"/>
        <w:autoSpaceDN w:val="0"/>
        <w:adjustRightInd w:val="0"/>
        <w:jc w:val="center"/>
        <w:rPr>
          <w:rFonts w:ascii="Times New Roman" w:hAnsi="Times New Roman" w:cs="Times New Roman"/>
          <w:b/>
          <w:bCs/>
          <w:color w:val="3E3E3E"/>
        </w:rPr>
      </w:pPr>
      <w:r>
        <w:rPr>
          <w:rFonts w:ascii="Times New Roman" w:hAnsi="Times New Roman" w:cs="Times New Roman"/>
          <w:b/>
          <w:bCs/>
          <w:color w:val="3E3E3E"/>
        </w:rPr>
        <w:t>Published 1</w:t>
      </w:r>
      <w:r w:rsidRPr="00C379A3">
        <w:rPr>
          <w:rFonts w:ascii="Times New Roman" w:hAnsi="Times New Roman" w:cs="Times New Roman"/>
          <w:b/>
          <w:bCs/>
          <w:color w:val="3E3E3E"/>
          <w:vertAlign w:val="superscript"/>
        </w:rPr>
        <w:t>st</w:t>
      </w:r>
      <w:r>
        <w:rPr>
          <w:rFonts w:ascii="Times New Roman" w:hAnsi="Times New Roman" w:cs="Times New Roman"/>
          <w:b/>
          <w:bCs/>
          <w:color w:val="3E3E3E"/>
        </w:rPr>
        <w:t xml:space="preserve"> July 2020</w:t>
      </w:r>
    </w:p>
    <w:p w14:paraId="344D5992" w14:textId="77777777" w:rsidR="00EB0B8B" w:rsidRDefault="00EB0B8B" w:rsidP="00EB0B8B">
      <w:pPr>
        <w:widowControl w:val="0"/>
        <w:autoSpaceDE w:val="0"/>
        <w:autoSpaceDN w:val="0"/>
        <w:adjustRightInd w:val="0"/>
        <w:rPr>
          <w:rFonts w:ascii="Times New Roman" w:hAnsi="Times New Roman" w:cs="Times New Roman"/>
          <w:b/>
          <w:bCs/>
          <w:color w:val="3E3E3E"/>
        </w:rPr>
      </w:pPr>
    </w:p>
    <w:p w14:paraId="2649BF58" w14:textId="77777777" w:rsidR="00FE3F7F" w:rsidRPr="00AB4F35" w:rsidRDefault="00FE3F7F" w:rsidP="00EB0B8B">
      <w:pPr>
        <w:widowControl w:val="0"/>
        <w:autoSpaceDE w:val="0"/>
        <w:autoSpaceDN w:val="0"/>
        <w:adjustRightInd w:val="0"/>
        <w:rPr>
          <w:rFonts w:ascii="Times New Roman" w:hAnsi="Times New Roman" w:cs="Times New Roman"/>
          <w:b/>
          <w:bCs/>
          <w:color w:val="3E3E3E"/>
        </w:rPr>
      </w:pPr>
    </w:p>
    <w:p w14:paraId="167212F4" w14:textId="78EF8B76" w:rsidR="00EB0B8B" w:rsidRPr="00AB4F35" w:rsidRDefault="001A4167"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1.</w:t>
      </w:r>
      <w:r>
        <w:rPr>
          <w:rFonts w:ascii="Times New Roman" w:hAnsi="Times New Roman" w:cs="Times New Roman"/>
          <w:b/>
          <w:bCs/>
          <w:color w:val="3E3E3E"/>
        </w:rPr>
        <w:tab/>
      </w:r>
      <w:r w:rsidR="00EB0B8B" w:rsidRPr="00AB4F35">
        <w:rPr>
          <w:rFonts w:ascii="Times New Roman" w:hAnsi="Times New Roman" w:cs="Times New Roman"/>
          <w:b/>
          <w:bCs/>
          <w:color w:val="3E3E3E"/>
        </w:rPr>
        <w:t>The Regulatory Framework for Pupillage</w:t>
      </w:r>
    </w:p>
    <w:p w14:paraId="314DD71C"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1242170E" w14:textId="12AD437F" w:rsidR="00EB0B8B" w:rsidRPr="00AB4F35" w:rsidRDefault="00A36CDE" w:rsidP="00CB642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1.1</w:t>
      </w:r>
      <w:r>
        <w:rPr>
          <w:rFonts w:ascii="Times New Roman" w:hAnsi="Times New Roman" w:cs="Times New Roman"/>
          <w:color w:val="3E3E3E"/>
        </w:rPr>
        <w:tab/>
      </w:r>
      <w:r w:rsidR="00B26644">
        <w:rPr>
          <w:rFonts w:ascii="Times New Roman" w:hAnsi="Times New Roman" w:cs="Times New Roman"/>
          <w:color w:val="3E3E3E"/>
        </w:rPr>
        <w:t>Chambers</w:t>
      </w:r>
      <w:r w:rsidR="00EB0B8B" w:rsidRPr="00AB4F35">
        <w:rPr>
          <w:rFonts w:ascii="Times New Roman" w:hAnsi="Times New Roman" w:cs="Times New Roman"/>
          <w:color w:val="3E3E3E"/>
        </w:rPr>
        <w:t xml:space="preserve"> policy is to ensure that effective procedures are in place for the management by it of pupillage/s. The Pupillage Committee </w:t>
      </w:r>
      <w:r w:rsidR="00CB6422" w:rsidRPr="00AB4F35">
        <w:rPr>
          <w:rFonts w:ascii="Times New Roman" w:hAnsi="Times New Roman" w:cs="Times New Roman"/>
          <w:color w:val="3E3E3E"/>
        </w:rPr>
        <w:t xml:space="preserve">will coordinate </w:t>
      </w:r>
      <w:r w:rsidR="00EB0B8B" w:rsidRPr="00AB4F35">
        <w:rPr>
          <w:rFonts w:ascii="Times New Roman" w:hAnsi="Times New Roman" w:cs="Times New Roman"/>
          <w:color w:val="3E3E3E"/>
        </w:rPr>
        <w:t xml:space="preserve">the management of pupillage/s.  The Pupillage Committee </w:t>
      </w:r>
      <w:r w:rsidR="00A90183">
        <w:rPr>
          <w:rFonts w:ascii="Times New Roman" w:hAnsi="Times New Roman" w:cs="Times New Roman"/>
          <w:color w:val="3E3E3E"/>
        </w:rPr>
        <w:t>will monitor and report</w:t>
      </w:r>
      <w:r w:rsidR="00EB0B8B" w:rsidRPr="00AB4F35">
        <w:rPr>
          <w:rFonts w:ascii="Times New Roman" w:hAnsi="Times New Roman" w:cs="Times New Roman"/>
          <w:color w:val="3E3E3E"/>
        </w:rPr>
        <w:t xml:space="preserve"> </w:t>
      </w:r>
      <w:r w:rsidR="00CB6422" w:rsidRPr="00AB4F35">
        <w:rPr>
          <w:rFonts w:ascii="Times New Roman" w:hAnsi="Times New Roman" w:cs="Times New Roman"/>
          <w:color w:val="3E3E3E"/>
        </w:rPr>
        <w:t>o</w:t>
      </w:r>
      <w:r w:rsidR="001978C4">
        <w:rPr>
          <w:rFonts w:ascii="Times New Roman" w:hAnsi="Times New Roman" w:cs="Times New Roman"/>
          <w:color w:val="3E3E3E"/>
        </w:rPr>
        <w:t>n the effectiveness of Chambers</w:t>
      </w:r>
      <w:r w:rsidR="00A90183">
        <w:rPr>
          <w:rFonts w:ascii="Times New Roman" w:hAnsi="Times New Roman" w:cs="Times New Roman"/>
          <w:color w:val="3E3E3E"/>
        </w:rPr>
        <w:t>’ pupillage policies.</w:t>
      </w:r>
    </w:p>
    <w:p w14:paraId="0C7B2B50" w14:textId="77777777" w:rsidR="00EB0B8B" w:rsidRPr="00AB4F35" w:rsidRDefault="00EB0B8B" w:rsidP="00CB6422">
      <w:pPr>
        <w:widowControl w:val="0"/>
        <w:autoSpaceDE w:val="0"/>
        <w:autoSpaceDN w:val="0"/>
        <w:adjustRightInd w:val="0"/>
        <w:jc w:val="both"/>
        <w:rPr>
          <w:rFonts w:ascii="Times New Roman" w:hAnsi="Times New Roman" w:cs="Times New Roman"/>
          <w:color w:val="3E3E3E"/>
        </w:rPr>
      </w:pPr>
    </w:p>
    <w:p w14:paraId="6C394A84" w14:textId="7FF00CA5" w:rsidR="00EB0B8B" w:rsidRPr="00AB4F35" w:rsidRDefault="00A36CDE" w:rsidP="00CB642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1.2</w:t>
      </w:r>
      <w:r>
        <w:rPr>
          <w:rFonts w:ascii="Times New Roman" w:hAnsi="Times New Roman" w:cs="Times New Roman"/>
          <w:color w:val="3E3E3E"/>
        </w:rPr>
        <w:tab/>
      </w:r>
      <w:r w:rsidR="00EB0B8B" w:rsidRPr="00AB4F35">
        <w:rPr>
          <w:rFonts w:ascii="Times New Roman" w:hAnsi="Times New Roman" w:cs="Times New Roman"/>
          <w:color w:val="3E3E3E"/>
        </w:rPr>
        <w:t xml:space="preserve">The number of pupillages on offer each year is for the </w:t>
      </w:r>
      <w:r w:rsidR="00A90183">
        <w:rPr>
          <w:rFonts w:ascii="Times New Roman" w:hAnsi="Times New Roman" w:cs="Times New Roman"/>
          <w:color w:val="3E3E3E"/>
        </w:rPr>
        <w:t xml:space="preserve">Pupillage Committee and </w:t>
      </w:r>
      <w:r w:rsidR="001978C4">
        <w:rPr>
          <w:rFonts w:ascii="Times New Roman" w:hAnsi="Times New Roman" w:cs="Times New Roman"/>
          <w:color w:val="3E3E3E"/>
        </w:rPr>
        <w:t xml:space="preserve">Head of Chambers </w:t>
      </w:r>
      <w:r w:rsidR="00EB0B8B" w:rsidRPr="00AB4F35">
        <w:rPr>
          <w:rFonts w:ascii="Times New Roman" w:hAnsi="Times New Roman" w:cs="Times New Roman"/>
          <w:color w:val="3E3E3E"/>
        </w:rPr>
        <w:t>to determi</w:t>
      </w:r>
      <w:r w:rsidR="001C4F7A" w:rsidRPr="00AB4F35">
        <w:rPr>
          <w:rFonts w:ascii="Times New Roman" w:hAnsi="Times New Roman" w:cs="Times New Roman"/>
          <w:color w:val="3E3E3E"/>
        </w:rPr>
        <w:t>ne at the Annual Meeting in April</w:t>
      </w:r>
      <w:r w:rsidR="00EB0B8B" w:rsidRPr="00AB4F35">
        <w:rPr>
          <w:rFonts w:ascii="Times New Roman" w:hAnsi="Times New Roman" w:cs="Times New Roman"/>
          <w:color w:val="3E3E3E"/>
        </w:rPr>
        <w:t>. This number may increase following a recommendation by the Pupillage C</w:t>
      </w:r>
      <w:r w:rsidR="001978C4">
        <w:rPr>
          <w:rFonts w:ascii="Times New Roman" w:hAnsi="Times New Roman" w:cs="Times New Roman"/>
          <w:color w:val="3E3E3E"/>
        </w:rPr>
        <w:t xml:space="preserve">ommittee. Head of Chambers </w:t>
      </w:r>
      <w:r w:rsidR="00EB0B8B" w:rsidRPr="00AB4F35">
        <w:rPr>
          <w:rFonts w:ascii="Times New Roman" w:hAnsi="Times New Roman" w:cs="Times New Roman"/>
          <w:color w:val="3E3E3E"/>
        </w:rPr>
        <w:t xml:space="preserve">must approve the recommendation, which will be communicated to all applicants in the </w:t>
      </w:r>
      <w:r w:rsidR="00AB4F35">
        <w:rPr>
          <w:rFonts w:ascii="Times New Roman" w:hAnsi="Times New Roman" w:cs="Times New Roman"/>
          <w:color w:val="3E3E3E"/>
        </w:rPr>
        <w:t xml:space="preserve">relevant </w:t>
      </w:r>
      <w:r w:rsidR="003352CE">
        <w:rPr>
          <w:rFonts w:ascii="Times New Roman" w:hAnsi="Times New Roman" w:cs="Times New Roman"/>
          <w:color w:val="3E3E3E"/>
        </w:rPr>
        <w:t>advertisement.</w:t>
      </w:r>
      <w:r w:rsidR="00EB0B8B" w:rsidRPr="00AB4F35">
        <w:rPr>
          <w:rFonts w:ascii="Times New Roman" w:hAnsi="Times New Roman" w:cs="Times New Roman"/>
          <w:color w:val="3E3E3E"/>
        </w:rPr>
        <w:t xml:space="preserve"> </w:t>
      </w:r>
      <w:r w:rsidR="001978C4">
        <w:rPr>
          <w:rFonts w:ascii="Times New Roman" w:hAnsi="Times New Roman" w:cs="Times New Roman"/>
          <w:color w:val="3E3E3E"/>
        </w:rPr>
        <w:t>Chambers</w:t>
      </w:r>
      <w:r w:rsidR="00EB0B8B" w:rsidRPr="00AB4F35">
        <w:rPr>
          <w:rFonts w:ascii="Times New Roman" w:hAnsi="Times New Roman" w:cs="Times New Roman"/>
          <w:color w:val="3E3E3E"/>
        </w:rPr>
        <w:t xml:space="preserve"> will presume that any pupil offered a pupillage </w:t>
      </w:r>
      <w:r w:rsidR="00A90183" w:rsidRPr="00AB4F35">
        <w:rPr>
          <w:rFonts w:ascii="Times New Roman" w:hAnsi="Times New Roman" w:cs="Times New Roman"/>
          <w:color w:val="3E3E3E"/>
        </w:rPr>
        <w:t>would</w:t>
      </w:r>
      <w:r w:rsidR="001978C4">
        <w:rPr>
          <w:rFonts w:ascii="Times New Roman" w:hAnsi="Times New Roman" w:cs="Times New Roman"/>
          <w:color w:val="3E3E3E"/>
        </w:rPr>
        <w:t xml:space="preserve"> want to remain in Chambers</w:t>
      </w:r>
      <w:r w:rsidR="00EB0B8B" w:rsidRPr="00AB4F35">
        <w:rPr>
          <w:rFonts w:ascii="Times New Roman" w:hAnsi="Times New Roman" w:cs="Times New Roman"/>
          <w:color w:val="3E3E3E"/>
        </w:rPr>
        <w:t xml:space="preserve"> following at the end of it. Prospective pupils are </w:t>
      </w:r>
      <w:r w:rsidR="00CB6422" w:rsidRPr="00AB4F35">
        <w:rPr>
          <w:rFonts w:ascii="Times New Roman" w:hAnsi="Times New Roman" w:cs="Times New Roman"/>
          <w:color w:val="3E3E3E"/>
        </w:rPr>
        <w:t xml:space="preserve">to be </w:t>
      </w:r>
      <w:r w:rsidR="00EB0B8B" w:rsidRPr="00AB4F35">
        <w:rPr>
          <w:rFonts w:ascii="Times New Roman" w:hAnsi="Times New Roman" w:cs="Times New Roman"/>
          <w:color w:val="3E3E3E"/>
        </w:rPr>
        <w:t>made aware of this from the beginning of the process.</w:t>
      </w:r>
    </w:p>
    <w:p w14:paraId="6CEC9B78" w14:textId="77777777" w:rsidR="00EB0B8B" w:rsidRPr="00AB4F35" w:rsidRDefault="00EB0B8B" w:rsidP="00CB6422">
      <w:pPr>
        <w:widowControl w:val="0"/>
        <w:autoSpaceDE w:val="0"/>
        <w:autoSpaceDN w:val="0"/>
        <w:adjustRightInd w:val="0"/>
        <w:jc w:val="both"/>
        <w:rPr>
          <w:rFonts w:ascii="Times New Roman" w:hAnsi="Times New Roman" w:cs="Times New Roman"/>
          <w:color w:val="3E3E3E"/>
        </w:rPr>
      </w:pPr>
    </w:p>
    <w:p w14:paraId="4C152BA0" w14:textId="4FD3618F" w:rsidR="00EB0B8B" w:rsidRPr="00AB4F35" w:rsidRDefault="00A36CDE" w:rsidP="00CB642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1.3</w:t>
      </w:r>
      <w:r>
        <w:rPr>
          <w:rFonts w:ascii="Times New Roman" w:hAnsi="Times New Roman" w:cs="Times New Roman"/>
          <w:color w:val="3E3E3E"/>
        </w:rPr>
        <w:tab/>
      </w:r>
      <w:r w:rsidR="00EB0B8B" w:rsidRPr="00AB4F35">
        <w:rPr>
          <w:rFonts w:ascii="Times New Roman" w:hAnsi="Times New Roman" w:cs="Times New Roman"/>
          <w:color w:val="3E3E3E"/>
        </w:rPr>
        <w:t>The length of the pupillage on offer is twelve months.  In</w:t>
      </w:r>
      <w:r w:rsidR="00A90183">
        <w:rPr>
          <w:rFonts w:ascii="Times New Roman" w:hAnsi="Times New Roman" w:cs="Times New Roman"/>
          <w:color w:val="3E3E3E"/>
        </w:rPr>
        <w:t xml:space="preserve"> certain circumstances, t</w:t>
      </w:r>
      <w:r w:rsidR="00FE3F7F">
        <w:rPr>
          <w:rFonts w:ascii="Times New Roman" w:hAnsi="Times New Roman" w:cs="Times New Roman"/>
          <w:color w:val="3E3E3E"/>
        </w:rPr>
        <w:t>he Chambers</w:t>
      </w:r>
      <w:r w:rsidR="00EB0B8B" w:rsidRPr="00AB4F35">
        <w:rPr>
          <w:rFonts w:ascii="Times New Roman" w:hAnsi="Times New Roman" w:cs="Times New Roman"/>
          <w:color w:val="3E3E3E"/>
        </w:rPr>
        <w:t xml:space="preserve"> will consider offering pupillage of less than 12 months should the applicant have completed part of their pupillage in another way.  Each case shall be judged on its own merits.</w:t>
      </w:r>
    </w:p>
    <w:p w14:paraId="63377BA7" w14:textId="77777777" w:rsidR="00EB0B8B" w:rsidRPr="00AB4F35" w:rsidRDefault="00EB0B8B" w:rsidP="00CB6422">
      <w:pPr>
        <w:widowControl w:val="0"/>
        <w:autoSpaceDE w:val="0"/>
        <w:autoSpaceDN w:val="0"/>
        <w:adjustRightInd w:val="0"/>
        <w:jc w:val="both"/>
        <w:rPr>
          <w:rFonts w:ascii="Times New Roman" w:hAnsi="Times New Roman" w:cs="Times New Roman"/>
          <w:color w:val="3E3E3E"/>
        </w:rPr>
      </w:pPr>
    </w:p>
    <w:p w14:paraId="628FB066" w14:textId="04610B9F" w:rsidR="00EB0B8B" w:rsidRPr="00AB4F35" w:rsidRDefault="00A36CDE" w:rsidP="00CB642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1.4</w:t>
      </w:r>
      <w:r>
        <w:rPr>
          <w:rFonts w:ascii="Times New Roman" w:hAnsi="Times New Roman" w:cs="Times New Roman"/>
          <w:color w:val="3E3E3E"/>
        </w:rPr>
        <w:tab/>
      </w:r>
      <w:r w:rsidR="00A3288D">
        <w:rPr>
          <w:rFonts w:ascii="Times New Roman" w:hAnsi="Times New Roman" w:cs="Times New Roman"/>
          <w:color w:val="3E3E3E"/>
        </w:rPr>
        <w:t>Chambers</w:t>
      </w:r>
      <w:r w:rsidR="00CB6422" w:rsidRPr="00AB4F35">
        <w:rPr>
          <w:rFonts w:ascii="Times New Roman" w:hAnsi="Times New Roman" w:cs="Times New Roman"/>
          <w:color w:val="3E3E3E"/>
        </w:rPr>
        <w:t xml:space="preserve"> </w:t>
      </w:r>
      <w:r w:rsidR="00EB0B8B" w:rsidRPr="00AB4F35">
        <w:rPr>
          <w:rFonts w:ascii="Times New Roman" w:hAnsi="Times New Roman" w:cs="Times New Roman"/>
          <w:color w:val="3E3E3E"/>
        </w:rPr>
        <w:t xml:space="preserve">follows </w:t>
      </w:r>
      <w:r w:rsidR="00B80344">
        <w:rPr>
          <w:rFonts w:ascii="Times New Roman" w:hAnsi="Times New Roman" w:cs="Times New Roman"/>
          <w:color w:val="3E3E3E"/>
        </w:rPr>
        <w:t>Section C2-3</w:t>
      </w:r>
      <w:r w:rsidR="00CB6422" w:rsidRPr="00AB4F35">
        <w:rPr>
          <w:rFonts w:ascii="Times New Roman" w:hAnsi="Times New Roman" w:cs="Times New Roman"/>
          <w:color w:val="3E3E3E"/>
        </w:rPr>
        <w:t xml:space="preserve"> </w:t>
      </w:r>
      <w:r w:rsidR="00EB0B8B" w:rsidRPr="00AB4F35">
        <w:rPr>
          <w:rFonts w:ascii="Times New Roman" w:hAnsi="Times New Roman" w:cs="Times New Roman"/>
          <w:color w:val="3E3E3E"/>
        </w:rPr>
        <w:t>of the Bar Standards Board (BSB) and Annex R to t</w:t>
      </w:r>
      <w:r w:rsidR="001978C4">
        <w:rPr>
          <w:rFonts w:ascii="Times New Roman" w:hAnsi="Times New Roman" w:cs="Times New Roman"/>
          <w:color w:val="3E3E3E"/>
        </w:rPr>
        <w:t>he Code of Conduct.  The award will be in line with BSB guidance. Pupils will no</w:t>
      </w:r>
      <w:r w:rsidR="001A4167">
        <w:rPr>
          <w:rFonts w:ascii="Times New Roman" w:hAnsi="Times New Roman" w:cs="Times New Roman"/>
          <w:color w:val="3E3E3E"/>
        </w:rPr>
        <w:t>t pay rent on the award</w:t>
      </w:r>
      <w:r w:rsidR="00BF21F9">
        <w:rPr>
          <w:rFonts w:ascii="Times New Roman" w:hAnsi="Times New Roman" w:cs="Times New Roman"/>
          <w:color w:val="3E3E3E"/>
        </w:rPr>
        <w:t xml:space="preserve"> during their</w:t>
      </w:r>
      <w:r w:rsidR="001978C4">
        <w:rPr>
          <w:rFonts w:ascii="Times New Roman" w:hAnsi="Times New Roman" w:cs="Times New Roman"/>
          <w:color w:val="3E3E3E"/>
        </w:rPr>
        <w:t xml:space="preserve"> first six nor on earnings in </w:t>
      </w:r>
      <w:proofErr w:type="spellStart"/>
      <w:r w:rsidR="001978C4">
        <w:rPr>
          <w:rFonts w:ascii="Times New Roman" w:hAnsi="Times New Roman" w:cs="Times New Roman"/>
          <w:color w:val="3E3E3E"/>
        </w:rPr>
        <w:t>there</w:t>
      </w:r>
      <w:proofErr w:type="spellEnd"/>
      <w:r w:rsidR="001978C4">
        <w:rPr>
          <w:rFonts w:ascii="Times New Roman" w:hAnsi="Times New Roman" w:cs="Times New Roman"/>
          <w:color w:val="3E3E3E"/>
        </w:rPr>
        <w:t xml:space="preserve"> second six.</w:t>
      </w:r>
    </w:p>
    <w:p w14:paraId="3D6F2720" w14:textId="77777777" w:rsidR="00EB0B8B" w:rsidRPr="00AB4F35" w:rsidRDefault="00EB0B8B" w:rsidP="00CB6422">
      <w:pPr>
        <w:widowControl w:val="0"/>
        <w:autoSpaceDE w:val="0"/>
        <w:autoSpaceDN w:val="0"/>
        <w:adjustRightInd w:val="0"/>
        <w:jc w:val="both"/>
        <w:rPr>
          <w:rFonts w:ascii="Times New Roman" w:hAnsi="Times New Roman" w:cs="Times New Roman"/>
          <w:color w:val="3E3E3E"/>
        </w:rPr>
      </w:pPr>
    </w:p>
    <w:p w14:paraId="6C3CC9F1" w14:textId="1A077588" w:rsidR="00EB0B8B" w:rsidRPr="00AB4F35" w:rsidRDefault="00A36CDE" w:rsidP="00CB642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1.5</w:t>
      </w:r>
      <w:r>
        <w:rPr>
          <w:rFonts w:ascii="Times New Roman" w:hAnsi="Times New Roman" w:cs="Times New Roman"/>
          <w:color w:val="3E3E3E"/>
        </w:rPr>
        <w:tab/>
      </w:r>
      <w:r w:rsidR="001978C4">
        <w:rPr>
          <w:rFonts w:ascii="Times New Roman" w:hAnsi="Times New Roman" w:cs="Times New Roman"/>
          <w:color w:val="3E3E3E"/>
        </w:rPr>
        <w:t>Chambers</w:t>
      </w:r>
      <w:r w:rsidR="00EB0B8B" w:rsidRPr="00AB4F35">
        <w:rPr>
          <w:rFonts w:ascii="Times New Roman" w:hAnsi="Times New Roman" w:cs="Times New Roman"/>
          <w:color w:val="3E3E3E"/>
        </w:rPr>
        <w:t xml:space="preserve"> do</w:t>
      </w:r>
      <w:r w:rsidR="00CB6422" w:rsidRPr="00AB4F35">
        <w:rPr>
          <w:rFonts w:ascii="Times New Roman" w:hAnsi="Times New Roman" w:cs="Times New Roman"/>
          <w:color w:val="3E3E3E"/>
        </w:rPr>
        <w:t>es</w:t>
      </w:r>
      <w:r w:rsidR="00EB0B8B" w:rsidRPr="00AB4F35">
        <w:rPr>
          <w:rFonts w:ascii="Times New Roman" w:hAnsi="Times New Roman" w:cs="Times New Roman"/>
          <w:color w:val="3E3E3E"/>
        </w:rPr>
        <w:t xml:space="preserve"> not expect pupils to re-pay the award if his/her pupillage is </w:t>
      </w:r>
      <w:r w:rsidR="001A4167">
        <w:rPr>
          <w:rFonts w:ascii="Times New Roman" w:hAnsi="Times New Roman" w:cs="Times New Roman"/>
          <w:color w:val="3E3E3E"/>
        </w:rPr>
        <w:t xml:space="preserve">not </w:t>
      </w:r>
      <w:r w:rsidR="00EB0B8B" w:rsidRPr="00AB4F35">
        <w:rPr>
          <w:rFonts w:ascii="Times New Roman" w:hAnsi="Times New Roman" w:cs="Times New Roman"/>
          <w:color w:val="3E3E3E"/>
        </w:rPr>
        <w:t>completed.  This applies even if the pupil d</w:t>
      </w:r>
      <w:r w:rsidR="001978C4">
        <w:rPr>
          <w:rFonts w:ascii="Times New Roman" w:hAnsi="Times New Roman" w:cs="Times New Roman"/>
          <w:color w:val="3E3E3E"/>
        </w:rPr>
        <w:t>ecides not to remain in Chambers. Chambers</w:t>
      </w:r>
      <w:r w:rsidR="00EB0B8B" w:rsidRPr="00AB4F35">
        <w:rPr>
          <w:rFonts w:ascii="Times New Roman" w:hAnsi="Times New Roman" w:cs="Times New Roman"/>
          <w:color w:val="3E3E3E"/>
        </w:rPr>
        <w:t xml:space="preserve"> also pays for any obligatory training req</w:t>
      </w:r>
      <w:r w:rsidR="001978C4">
        <w:rPr>
          <w:rFonts w:ascii="Times New Roman" w:hAnsi="Times New Roman" w:cs="Times New Roman"/>
          <w:color w:val="3E3E3E"/>
        </w:rPr>
        <w:t>uired during pupillage. Chambers</w:t>
      </w:r>
      <w:r w:rsidR="00EB0B8B" w:rsidRPr="00AB4F35">
        <w:rPr>
          <w:rFonts w:ascii="Times New Roman" w:hAnsi="Times New Roman" w:cs="Times New Roman"/>
          <w:color w:val="3E3E3E"/>
        </w:rPr>
        <w:t xml:space="preserve"> reimburses pupils for travel expenses reasonably incurred during pupillage. Pupils leaving before the completion of their pupillage are not required to repay all or part of the monies received prior to their departure, except in the case of misconduct.</w:t>
      </w:r>
    </w:p>
    <w:p w14:paraId="731C2227"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195718E6" w14:textId="0D4F1E66" w:rsidR="00EB0B8B" w:rsidRDefault="00A36CDE"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2.</w:t>
      </w:r>
      <w:r>
        <w:rPr>
          <w:rFonts w:ascii="Times New Roman" w:hAnsi="Times New Roman" w:cs="Times New Roman"/>
          <w:b/>
          <w:bCs/>
          <w:color w:val="3E3E3E"/>
        </w:rPr>
        <w:tab/>
      </w:r>
      <w:r w:rsidR="00EB0B8B" w:rsidRPr="00AB4F35">
        <w:rPr>
          <w:rFonts w:ascii="Times New Roman" w:hAnsi="Times New Roman" w:cs="Times New Roman"/>
          <w:b/>
          <w:bCs/>
          <w:color w:val="3E3E3E"/>
        </w:rPr>
        <w:t>Recruitment and Selection for Pupillage</w:t>
      </w:r>
    </w:p>
    <w:p w14:paraId="3BFC9C88" w14:textId="77777777" w:rsidR="00381D1E" w:rsidRDefault="00381D1E" w:rsidP="00EB0B8B">
      <w:pPr>
        <w:widowControl w:val="0"/>
        <w:autoSpaceDE w:val="0"/>
        <w:autoSpaceDN w:val="0"/>
        <w:adjustRightInd w:val="0"/>
        <w:rPr>
          <w:rFonts w:ascii="Times New Roman" w:hAnsi="Times New Roman" w:cs="Times New Roman"/>
          <w:b/>
          <w:bCs/>
          <w:color w:val="3E3E3E"/>
        </w:rPr>
      </w:pPr>
    </w:p>
    <w:p w14:paraId="650DEC90" w14:textId="1D04BE27" w:rsidR="00381D1E" w:rsidRDefault="00381D1E" w:rsidP="00381D1E">
      <w:pPr>
        <w:widowControl w:val="0"/>
        <w:autoSpaceDE w:val="0"/>
        <w:autoSpaceDN w:val="0"/>
        <w:adjustRightInd w:val="0"/>
        <w:jc w:val="both"/>
        <w:rPr>
          <w:rFonts w:ascii="Times New Roman" w:hAnsi="Times New Roman" w:cs="Times New Roman"/>
          <w:b/>
          <w:bCs/>
          <w:color w:val="3E3E3E"/>
        </w:rPr>
      </w:pPr>
      <w:r w:rsidRPr="00381D1E">
        <w:rPr>
          <w:rFonts w:ascii="Times New Roman" w:hAnsi="Times New Roman" w:cs="Times New Roman"/>
          <w:bCs/>
          <w:color w:val="3E3E3E"/>
        </w:rPr>
        <w:t>2.1</w:t>
      </w:r>
      <w:r w:rsidRPr="00381D1E">
        <w:rPr>
          <w:rFonts w:ascii="Times New Roman" w:hAnsi="Times New Roman" w:cs="Times New Roman"/>
          <w:bCs/>
          <w:color w:val="3E3E3E"/>
        </w:rPr>
        <w:tab/>
      </w:r>
      <w:r w:rsidR="001978C4">
        <w:rPr>
          <w:rFonts w:ascii="Times New Roman" w:hAnsi="Times New Roman" w:cs="Times New Roman"/>
          <w:bCs/>
          <w:color w:val="3E3E3E"/>
        </w:rPr>
        <w:t xml:space="preserve">Chambers is committed to the </w:t>
      </w:r>
      <w:r w:rsidRPr="00381D1E">
        <w:rPr>
          <w:rFonts w:ascii="Times New Roman" w:hAnsi="Times New Roman" w:cs="Times New Roman"/>
          <w:bCs/>
          <w:color w:val="3E3E3E"/>
        </w:rPr>
        <w:t>Pupillage Gateway, the recruitment process is by way of covering letter and CV with the details of the same being published both on our website and the standard pupillage recruitment websites</w:t>
      </w:r>
      <w:r>
        <w:rPr>
          <w:rFonts w:ascii="Times New Roman" w:hAnsi="Times New Roman" w:cs="Times New Roman"/>
          <w:b/>
          <w:bCs/>
          <w:color w:val="3E3E3E"/>
        </w:rPr>
        <w:t>.</w:t>
      </w:r>
      <w:r w:rsidR="00B41899">
        <w:rPr>
          <w:rFonts w:ascii="Times New Roman" w:hAnsi="Times New Roman" w:cs="Times New Roman"/>
          <w:b/>
          <w:bCs/>
          <w:color w:val="3E3E3E"/>
        </w:rPr>
        <w:t xml:space="preserve"> </w:t>
      </w:r>
      <w:r w:rsidR="001A4167">
        <w:rPr>
          <w:rFonts w:ascii="Times New Roman" w:hAnsi="Times New Roman" w:cs="Times New Roman"/>
          <w:bCs/>
          <w:color w:val="3E3E3E"/>
        </w:rPr>
        <w:t>Chambers</w:t>
      </w:r>
      <w:r w:rsidR="00B41899" w:rsidRPr="00B41899">
        <w:rPr>
          <w:rFonts w:ascii="Times New Roman" w:hAnsi="Times New Roman" w:cs="Times New Roman"/>
          <w:bCs/>
          <w:color w:val="3E3E3E"/>
        </w:rPr>
        <w:t xml:space="preserve"> </w:t>
      </w:r>
      <w:r w:rsidR="00B41899">
        <w:rPr>
          <w:rFonts w:ascii="Times New Roman" w:hAnsi="Times New Roman" w:cs="Times New Roman"/>
          <w:bCs/>
          <w:color w:val="3E3E3E"/>
        </w:rPr>
        <w:t>commits to the advertising requi</w:t>
      </w:r>
      <w:r w:rsidR="00B41899" w:rsidRPr="00B41899">
        <w:rPr>
          <w:rFonts w:ascii="Times New Roman" w:hAnsi="Times New Roman" w:cs="Times New Roman"/>
          <w:bCs/>
          <w:color w:val="3E3E3E"/>
        </w:rPr>
        <w:t xml:space="preserve">rements as set </w:t>
      </w:r>
      <w:r w:rsidR="00BF21F9">
        <w:rPr>
          <w:rFonts w:ascii="Times New Roman" w:hAnsi="Times New Roman" w:cs="Times New Roman"/>
          <w:bCs/>
          <w:color w:val="3E3E3E"/>
        </w:rPr>
        <w:t xml:space="preserve">out in the </w:t>
      </w:r>
      <w:r w:rsidR="00B41899" w:rsidRPr="00B41899">
        <w:rPr>
          <w:rFonts w:ascii="Times New Roman" w:hAnsi="Times New Roman" w:cs="Times New Roman"/>
          <w:bCs/>
          <w:color w:val="3E3E3E"/>
        </w:rPr>
        <w:t xml:space="preserve">BSB </w:t>
      </w:r>
      <w:proofErr w:type="gramStart"/>
      <w:r w:rsidR="00B41899" w:rsidRPr="00B41899">
        <w:rPr>
          <w:rFonts w:ascii="Times New Roman" w:hAnsi="Times New Roman" w:cs="Times New Roman"/>
          <w:bCs/>
          <w:color w:val="3E3E3E"/>
        </w:rPr>
        <w:t>Hand book</w:t>
      </w:r>
      <w:proofErr w:type="gramEnd"/>
      <w:r w:rsidR="00B41899" w:rsidRPr="00B41899">
        <w:rPr>
          <w:rFonts w:ascii="Times New Roman" w:hAnsi="Times New Roman" w:cs="Times New Roman"/>
          <w:bCs/>
          <w:color w:val="3E3E3E"/>
        </w:rPr>
        <w:t xml:space="preserve"> at Rule Q61.</w:t>
      </w:r>
    </w:p>
    <w:p w14:paraId="19BDBFBB" w14:textId="77777777" w:rsidR="003352CE" w:rsidRDefault="003352CE" w:rsidP="00EB0B8B">
      <w:pPr>
        <w:widowControl w:val="0"/>
        <w:autoSpaceDE w:val="0"/>
        <w:autoSpaceDN w:val="0"/>
        <w:adjustRightInd w:val="0"/>
        <w:rPr>
          <w:rFonts w:ascii="Times New Roman" w:hAnsi="Times New Roman" w:cs="Times New Roman"/>
          <w:b/>
          <w:bCs/>
          <w:color w:val="3E3E3E"/>
        </w:rPr>
      </w:pPr>
    </w:p>
    <w:p w14:paraId="1F713164" w14:textId="6FDCC237" w:rsidR="003352CE" w:rsidRPr="00AB4F35" w:rsidRDefault="00381D1E" w:rsidP="00EB0B8B">
      <w:pPr>
        <w:widowControl w:val="0"/>
        <w:autoSpaceDE w:val="0"/>
        <w:autoSpaceDN w:val="0"/>
        <w:adjustRightInd w:val="0"/>
        <w:rPr>
          <w:rFonts w:ascii="Times New Roman" w:hAnsi="Times New Roman" w:cs="Times New Roman"/>
          <w:b/>
          <w:bCs/>
          <w:color w:val="3E3E3E"/>
        </w:rPr>
      </w:pPr>
      <w:r w:rsidRPr="00381D1E">
        <w:rPr>
          <w:rFonts w:ascii="Times New Roman" w:hAnsi="Times New Roman" w:cs="Times New Roman"/>
          <w:bCs/>
          <w:color w:val="3E3E3E"/>
        </w:rPr>
        <w:t>2.</w:t>
      </w:r>
      <w:r>
        <w:rPr>
          <w:rFonts w:ascii="Times New Roman" w:hAnsi="Times New Roman" w:cs="Times New Roman"/>
          <w:bCs/>
          <w:color w:val="3E3E3E"/>
        </w:rPr>
        <w:t>2</w:t>
      </w:r>
      <w:r w:rsidR="003352CE">
        <w:rPr>
          <w:rFonts w:ascii="Times New Roman" w:hAnsi="Times New Roman" w:cs="Times New Roman"/>
          <w:b/>
          <w:bCs/>
          <w:color w:val="3E3E3E"/>
        </w:rPr>
        <w:tab/>
      </w:r>
      <w:r w:rsidR="00B80344">
        <w:rPr>
          <w:rFonts w:ascii="Times New Roman" w:hAnsi="Times New Roman" w:cs="Times New Roman"/>
          <w:bCs/>
          <w:color w:val="3E3E3E"/>
        </w:rPr>
        <w:t>The Head of Chambers</w:t>
      </w:r>
      <w:r w:rsidR="003352CE" w:rsidRPr="003352CE">
        <w:rPr>
          <w:rFonts w:ascii="Times New Roman" w:hAnsi="Times New Roman" w:cs="Times New Roman"/>
          <w:bCs/>
          <w:color w:val="3E3E3E"/>
        </w:rPr>
        <w:t xml:space="preserve"> appoints the Pupillage Committee. The Committee will follow the principles set </w:t>
      </w:r>
      <w:r w:rsidR="00BF21F9">
        <w:rPr>
          <w:rFonts w:ascii="Times New Roman" w:hAnsi="Times New Roman" w:cs="Times New Roman"/>
          <w:bCs/>
          <w:color w:val="3E3E3E"/>
        </w:rPr>
        <w:t xml:space="preserve">in the </w:t>
      </w:r>
      <w:r w:rsidR="003352CE" w:rsidRPr="003352CE">
        <w:rPr>
          <w:rFonts w:ascii="Times New Roman" w:hAnsi="Times New Roman" w:cs="Times New Roman"/>
          <w:bCs/>
          <w:color w:val="3E3E3E"/>
        </w:rPr>
        <w:t>BSB Handbook.</w:t>
      </w:r>
      <w:r w:rsidR="003352CE">
        <w:rPr>
          <w:rFonts w:ascii="Times New Roman" w:hAnsi="Times New Roman" w:cs="Times New Roman"/>
          <w:b/>
          <w:bCs/>
          <w:color w:val="3E3E3E"/>
        </w:rPr>
        <w:t xml:space="preserve">  </w:t>
      </w:r>
    </w:p>
    <w:p w14:paraId="7B1B2A0E" w14:textId="2FC95D6D" w:rsidR="001C4F7A" w:rsidRPr="00AB4F35" w:rsidRDefault="003352CE" w:rsidP="001C4F7A">
      <w:pPr>
        <w:pStyle w:val="NormalWeb"/>
        <w:jc w:val="both"/>
        <w:rPr>
          <w:rFonts w:ascii="Times New Roman" w:hAnsi="Times New Roman"/>
          <w:sz w:val="24"/>
          <w:szCs w:val="24"/>
        </w:rPr>
      </w:pPr>
      <w:r>
        <w:rPr>
          <w:rFonts w:ascii="Times New Roman" w:hAnsi="Times New Roman"/>
          <w:sz w:val="24"/>
          <w:szCs w:val="24"/>
        </w:rPr>
        <w:t>2</w:t>
      </w:r>
      <w:r w:rsidR="00A36CDE">
        <w:rPr>
          <w:rFonts w:ascii="Times New Roman" w:hAnsi="Times New Roman"/>
          <w:sz w:val="24"/>
          <w:szCs w:val="24"/>
        </w:rPr>
        <w:t>.</w:t>
      </w:r>
      <w:r w:rsidR="00381D1E">
        <w:rPr>
          <w:rFonts w:ascii="Times New Roman" w:hAnsi="Times New Roman"/>
          <w:sz w:val="24"/>
          <w:szCs w:val="24"/>
        </w:rPr>
        <w:t>3</w:t>
      </w:r>
      <w:r w:rsidR="00A36CDE">
        <w:rPr>
          <w:rFonts w:ascii="Times New Roman" w:hAnsi="Times New Roman"/>
          <w:sz w:val="24"/>
          <w:szCs w:val="24"/>
        </w:rPr>
        <w:tab/>
      </w:r>
      <w:r w:rsidR="00E45C77">
        <w:rPr>
          <w:rFonts w:ascii="Times New Roman" w:hAnsi="Times New Roman"/>
          <w:sz w:val="24"/>
          <w:szCs w:val="24"/>
        </w:rPr>
        <w:t>Chambers</w:t>
      </w:r>
      <w:r w:rsidR="001C4F7A" w:rsidRPr="00AB4F35">
        <w:rPr>
          <w:rFonts w:ascii="Times New Roman" w:hAnsi="Times New Roman"/>
          <w:sz w:val="24"/>
          <w:szCs w:val="24"/>
        </w:rPr>
        <w:t xml:space="preserve"> is committed to a policy of equal opportunities and candidates are welcome regardless of race, ethnic, or national origin, nationality, citizenship, gender, gender reassignment, sexual orientation, marital status, disability, age, religion or political persuasion. We aim to recruit candidates, regardless of their background, who can demonstrate the necessary commitment to a career at the Bar and in </w:t>
      </w:r>
      <w:r w:rsidR="001C4F7A" w:rsidRPr="00AB4F35">
        <w:rPr>
          <w:rFonts w:ascii="Times New Roman" w:hAnsi="Times New Roman"/>
          <w:sz w:val="24"/>
          <w:szCs w:val="24"/>
        </w:rPr>
        <w:lastRenderedPageBreak/>
        <w:t xml:space="preserve">particular to </w:t>
      </w:r>
      <w:r w:rsidR="00B80344">
        <w:rPr>
          <w:rFonts w:ascii="Times New Roman" w:hAnsi="Times New Roman"/>
          <w:sz w:val="24"/>
          <w:szCs w:val="24"/>
        </w:rPr>
        <w:t>Chambers</w:t>
      </w:r>
      <w:r w:rsidR="001C4F7A" w:rsidRPr="00AB4F35">
        <w:rPr>
          <w:rFonts w:ascii="Times New Roman" w:hAnsi="Times New Roman"/>
          <w:sz w:val="24"/>
          <w:szCs w:val="24"/>
        </w:rPr>
        <w:t xml:space="preserve">. The recruitment of pupils is to be taken very seriously because every pupil is selected on the basis that it is hoped they will go on to become a </w:t>
      </w:r>
      <w:r w:rsidR="00B80344">
        <w:rPr>
          <w:rFonts w:ascii="Times New Roman" w:hAnsi="Times New Roman"/>
          <w:sz w:val="24"/>
          <w:szCs w:val="24"/>
        </w:rPr>
        <w:t>Tennant.</w:t>
      </w:r>
      <w:r w:rsidR="001C4F7A" w:rsidRPr="00AB4F35">
        <w:rPr>
          <w:rFonts w:ascii="Times New Roman" w:hAnsi="Times New Roman"/>
          <w:sz w:val="24"/>
          <w:szCs w:val="24"/>
        </w:rPr>
        <w:t xml:space="preserve"> </w:t>
      </w:r>
    </w:p>
    <w:p w14:paraId="5C295D16" w14:textId="5B11F06B" w:rsidR="001C4F7A" w:rsidRPr="00AB4F35" w:rsidRDefault="00381D1E" w:rsidP="001C4F7A">
      <w:pPr>
        <w:pStyle w:val="NormalWeb"/>
        <w:rPr>
          <w:rFonts w:ascii="Times New Roman" w:hAnsi="Times New Roman"/>
          <w:sz w:val="24"/>
          <w:szCs w:val="24"/>
        </w:rPr>
      </w:pPr>
      <w:r>
        <w:rPr>
          <w:rFonts w:ascii="Times New Roman" w:hAnsi="Times New Roman"/>
          <w:sz w:val="24"/>
          <w:szCs w:val="24"/>
        </w:rPr>
        <w:t>2.4</w:t>
      </w:r>
      <w:r w:rsidR="001C4F7A" w:rsidRPr="00AB4F35">
        <w:rPr>
          <w:rFonts w:ascii="Times New Roman" w:hAnsi="Times New Roman"/>
          <w:sz w:val="24"/>
          <w:szCs w:val="24"/>
        </w:rPr>
        <w:t xml:space="preserve"> </w:t>
      </w:r>
      <w:r w:rsidR="001C4F7A" w:rsidRPr="00AB4F35">
        <w:rPr>
          <w:rFonts w:ascii="Times New Roman" w:hAnsi="Times New Roman"/>
          <w:sz w:val="24"/>
          <w:szCs w:val="24"/>
        </w:rPr>
        <w:tab/>
        <w:t xml:space="preserve">We look for applicants who not only demonstrate intellect and sound legal knowledge but who balance this with common sense and a pragmatic approach that makes them accessible to solicitors and lay clients alike. </w:t>
      </w:r>
    </w:p>
    <w:p w14:paraId="1F85A939" w14:textId="65EAED65" w:rsidR="001C4F7A" w:rsidRPr="00AB4F35" w:rsidRDefault="00381D1E" w:rsidP="001C4F7A">
      <w:pPr>
        <w:pStyle w:val="NormalWeb"/>
        <w:jc w:val="both"/>
        <w:rPr>
          <w:rFonts w:ascii="Times New Roman" w:hAnsi="Times New Roman"/>
          <w:sz w:val="24"/>
          <w:szCs w:val="24"/>
        </w:rPr>
      </w:pPr>
      <w:r>
        <w:rPr>
          <w:rFonts w:ascii="Times New Roman" w:hAnsi="Times New Roman"/>
          <w:sz w:val="24"/>
          <w:szCs w:val="24"/>
        </w:rPr>
        <w:t>2.5</w:t>
      </w:r>
      <w:r w:rsidR="00AB4F35" w:rsidRPr="00AB4F35">
        <w:rPr>
          <w:rFonts w:ascii="Times New Roman" w:hAnsi="Times New Roman"/>
          <w:sz w:val="24"/>
          <w:szCs w:val="24"/>
        </w:rPr>
        <w:tab/>
      </w:r>
      <w:r w:rsidR="001C4F7A" w:rsidRPr="00AB4F35">
        <w:rPr>
          <w:rFonts w:ascii="Times New Roman" w:hAnsi="Times New Roman"/>
          <w:sz w:val="24"/>
          <w:szCs w:val="24"/>
        </w:rPr>
        <w:t xml:space="preserve">All applications received are </w:t>
      </w:r>
      <w:r w:rsidR="00A90183">
        <w:rPr>
          <w:rFonts w:ascii="Times New Roman" w:hAnsi="Times New Roman"/>
          <w:sz w:val="24"/>
          <w:szCs w:val="24"/>
        </w:rPr>
        <w:t xml:space="preserve">to be </w:t>
      </w:r>
      <w:r w:rsidR="001C4F7A" w:rsidRPr="00AB4F35">
        <w:rPr>
          <w:rFonts w:ascii="Times New Roman" w:hAnsi="Times New Roman"/>
          <w:sz w:val="24"/>
          <w:szCs w:val="24"/>
        </w:rPr>
        <w:t xml:space="preserve">considered by members of the Pupillage Committee against standard criteria. In addition to the qualities detailed in the paragraph above and those generally expected, we look for ability to manage copious, detailed, and complicated information and to communicate such information in a straightforward manner, evidence of interaction with a wide range of people from a variety of social and professional levels, the ability to prioritise work commitments whilst sustaining other interests or facing life’s challenges, and of the ability to cope and achieve results under pressure. </w:t>
      </w:r>
    </w:p>
    <w:p w14:paraId="65B9C2CD" w14:textId="6A1A3AC9" w:rsidR="001C4F7A" w:rsidRPr="00AB4F35" w:rsidRDefault="00381D1E" w:rsidP="001C4F7A">
      <w:pPr>
        <w:pStyle w:val="NormalWeb"/>
        <w:jc w:val="both"/>
        <w:rPr>
          <w:rFonts w:ascii="Times New Roman" w:hAnsi="Times New Roman"/>
          <w:sz w:val="24"/>
          <w:szCs w:val="24"/>
        </w:rPr>
      </w:pPr>
      <w:r>
        <w:rPr>
          <w:rFonts w:ascii="Times New Roman" w:hAnsi="Times New Roman"/>
          <w:sz w:val="24"/>
          <w:szCs w:val="24"/>
        </w:rPr>
        <w:t>2.6</w:t>
      </w:r>
      <w:r w:rsidR="00AB4F35" w:rsidRPr="00AB4F35">
        <w:rPr>
          <w:rFonts w:ascii="Times New Roman" w:hAnsi="Times New Roman"/>
          <w:sz w:val="24"/>
          <w:szCs w:val="24"/>
        </w:rPr>
        <w:tab/>
      </w:r>
      <w:r w:rsidR="001C4F7A" w:rsidRPr="00AB4F35">
        <w:rPr>
          <w:rFonts w:ascii="Times New Roman" w:hAnsi="Times New Roman"/>
          <w:sz w:val="24"/>
          <w:szCs w:val="24"/>
        </w:rPr>
        <w:t xml:space="preserve">No formal requirements are imposed as to the level of degree or BPTC attained, although our assessment process does take this into account, and as a rule a 2:1 is required at degree level, as a minimum, and a Very Competent at the BPTC. Candidates falling outside these criteria are however always considered when extenuating circumstances prevail. </w:t>
      </w:r>
    </w:p>
    <w:p w14:paraId="22731D2C" w14:textId="4E6E650D" w:rsidR="001C4F7A" w:rsidRPr="00AB4F35" w:rsidRDefault="00381D1E" w:rsidP="001C4F7A">
      <w:pPr>
        <w:pStyle w:val="NormalWeb"/>
        <w:jc w:val="both"/>
        <w:rPr>
          <w:rFonts w:ascii="Times New Roman" w:hAnsi="Times New Roman"/>
          <w:sz w:val="24"/>
          <w:szCs w:val="24"/>
        </w:rPr>
      </w:pPr>
      <w:r>
        <w:rPr>
          <w:rFonts w:ascii="Times New Roman" w:hAnsi="Times New Roman"/>
          <w:sz w:val="24"/>
          <w:szCs w:val="24"/>
        </w:rPr>
        <w:t>2.7</w:t>
      </w:r>
      <w:r w:rsidR="00AB4F35" w:rsidRPr="00AB4F35">
        <w:rPr>
          <w:rFonts w:ascii="Times New Roman" w:hAnsi="Times New Roman"/>
          <w:sz w:val="24"/>
          <w:szCs w:val="24"/>
        </w:rPr>
        <w:tab/>
      </w:r>
      <w:r w:rsidR="001C4F7A" w:rsidRPr="00AB4F35">
        <w:rPr>
          <w:rFonts w:ascii="Times New Roman" w:hAnsi="Times New Roman"/>
          <w:sz w:val="24"/>
          <w:szCs w:val="24"/>
        </w:rPr>
        <w:t xml:space="preserve">From the total application pool around </w:t>
      </w:r>
      <w:r w:rsidR="00FE3F7F">
        <w:rPr>
          <w:rFonts w:ascii="Times New Roman" w:hAnsi="Times New Roman"/>
          <w:sz w:val="24"/>
          <w:szCs w:val="24"/>
        </w:rPr>
        <w:t>12-15</w:t>
      </w:r>
      <w:r w:rsidR="001C4F7A" w:rsidRPr="00AB4F35">
        <w:rPr>
          <w:rFonts w:ascii="Times New Roman" w:hAnsi="Times New Roman"/>
          <w:sz w:val="24"/>
          <w:szCs w:val="24"/>
        </w:rPr>
        <w:t xml:space="preserve"> candidates will to be short-listed for first-round interview. All members of the Pupillage </w:t>
      </w:r>
      <w:r w:rsidR="00FE3F7F" w:rsidRPr="00AB4F35">
        <w:rPr>
          <w:rFonts w:ascii="Times New Roman" w:hAnsi="Times New Roman"/>
          <w:sz w:val="24"/>
          <w:szCs w:val="24"/>
        </w:rPr>
        <w:t>Committee</w:t>
      </w:r>
      <w:r w:rsidR="001C4F7A" w:rsidRPr="00AB4F35">
        <w:rPr>
          <w:rFonts w:ascii="Times New Roman" w:hAnsi="Times New Roman"/>
          <w:sz w:val="24"/>
          <w:szCs w:val="24"/>
        </w:rPr>
        <w:t xml:space="preserve"> generally conduct the Interviews, which </w:t>
      </w:r>
      <w:r w:rsidR="00A90183">
        <w:rPr>
          <w:rFonts w:ascii="Times New Roman" w:hAnsi="Times New Roman"/>
          <w:sz w:val="24"/>
          <w:szCs w:val="24"/>
        </w:rPr>
        <w:t xml:space="preserve">will </w:t>
      </w:r>
      <w:r w:rsidR="001C4F7A" w:rsidRPr="00AB4F35">
        <w:rPr>
          <w:rFonts w:ascii="Times New Roman" w:hAnsi="Times New Roman"/>
          <w:sz w:val="24"/>
          <w:szCs w:val="24"/>
        </w:rPr>
        <w:t xml:space="preserve">over the course of a weekend (or 2 consecutive Saturdays). Each interview will last around fifteen minutes and candidates will be asked 5 set questions devised by the committee, there may also be some general questions, and the aim of each is to tell us about you, your personality, </w:t>
      </w:r>
      <w:r w:rsidR="00A90183">
        <w:rPr>
          <w:rFonts w:ascii="Times New Roman" w:hAnsi="Times New Roman"/>
          <w:sz w:val="24"/>
          <w:szCs w:val="24"/>
        </w:rPr>
        <w:t xml:space="preserve">and your suitability </w:t>
      </w:r>
      <w:r w:rsidR="00B80344">
        <w:rPr>
          <w:rFonts w:ascii="Times New Roman" w:hAnsi="Times New Roman"/>
          <w:sz w:val="24"/>
          <w:szCs w:val="24"/>
        </w:rPr>
        <w:t>to Chambers</w:t>
      </w:r>
      <w:r w:rsidR="00FE3F7F">
        <w:rPr>
          <w:rFonts w:ascii="Times New Roman" w:hAnsi="Times New Roman"/>
          <w:sz w:val="24"/>
          <w:szCs w:val="24"/>
        </w:rPr>
        <w:t>.</w:t>
      </w:r>
      <w:r w:rsidR="001C4F7A" w:rsidRPr="00AB4F35">
        <w:rPr>
          <w:rFonts w:ascii="Times New Roman" w:hAnsi="Times New Roman"/>
          <w:sz w:val="24"/>
          <w:szCs w:val="24"/>
        </w:rPr>
        <w:t xml:space="preserve"> We </w:t>
      </w:r>
      <w:r w:rsidR="00A90183">
        <w:rPr>
          <w:rFonts w:ascii="Times New Roman" w:hAnsi="Times New Roman"/>
          <w:sz w:val="24"/>
          <w:szCs w:val="24"/>
        </w:rPr>
        <w:t>will</w:t>
      </w:r>
      <w:r w:rsidR="001C4F7A" w:rsidRPr="00AB4F35">
        <w:rPr>
          <w:rFonts w:ascii="Times New Roman" w:hAnsi="Times New Roman"/>
          <w:sz w:val="24"/>
          <w:szCs w:val="24"/>
        </w:rPr>
        <w:t xml:space="preserve"> avoid attempting to challenge your intellect during this process since we already know you have the intellectual ability to succeed if you have been invited for interview. As well as getting to know you, however, we do use this opportunity to assess your ability as an Advocate but in a general sense rather than via a particular exercise. </w:t>
      </w:r>
    </w:p>
    <w:p w14:paraId="3532EDA3" w14:textId="1475B30E" w:rsidR="001C4F7A" w:rsidRPr="00AB4F35" w:rsidRDefault="00381D1E" w:rsidP="001C4F7A">
      <w:pPr>
        <w:pStyle w:val="NormalWeb"/>
        <w:jc w:val="both"/>
        <w:rPr>
          <w:rFonts w:ascii="Times New Roman" w:hAnsi="Times New Roman"/>
          <w:sz w:val="24"/>
          <w:szCs w:val="24"/>
        </w:rPr>
      </w:pPr>
      <w:r>
        <w:rPr>
          <w:rFonts w:ascii="Times New Roman" w:hAnsi="Times New Roman"/>
          <w:sz w:val="24"/>
          <w:szCs w:val="24"/>
        </w:rPr>
        <w:t>2.8</w:t>
      </w:r>
      <w:r w:rsidR="00AB4F35" w:rsidRPr="00AB4F35">
        <w:rPr>
          <w:rFonts w:ascii="Times New Roman" w:hAnsi="Times New Roman"/>
          <w:sz w:val="24"/>
          <w:szCs w:val="24"/>
        </w:rPr>
        <w:tab/>
      </w:r>
      <w:r w:rsidR="001C4F7A" w:rsidRPr="00AB4F35">
        <w:rPr>
          <w:rFonts w:ascii="Times New Roman" w:hAnsi="Times New Roman"/>
          <w:sz w:val="24"/>
          <w:szCs w:val="24"/>
        </w:rPr>
        <w:t>A limited number of no more</w:t>
      </w:r>
      <w:r w:rsidR="00FE3F7F">
        <w:rPr>
          <w:rFonts w:ascii="Times New Roman" w:hAnsi="Times New Roman"/>
          <w:sz w:val="24"/>
          <w:szCs w:val="24"/>
        </w:rPr>
        <w:t xml:space="preserve"> than 6-8 </w:t>
      </w:r>
      <w:r w:rsidR="001C4F7A" w:rsidRPr="00AB4F35">
        <w:rPr>
          <w:rFonts w:ascii="Times New Roman" w:hAnsi="Times New Roman"/>
          <w:sz w:val="24"/>
          <w:szCs w:val="24"/>
        </w:rPr>
        <w:t xml:space="preserve">successful candidates (usually) will then be called to attend a second-round interview. This is generally held on a weekday evening within a fortnight of the initial interview and is a 30-minute or more interview. The interviewing panel </w:t>
      </w:r>
      <w:r w:rsidR="00A90183">
        <w:rPr>
          <w:rFonts w:ascii="Times New Roman" w:hAnsi="Times New Roman"/>
          <w:sz w:val="24"/>
          <w:szCs w:val="24"/>
        </w:rPr>
        <w:t xml:space="preserve">will </w:t>
      </w:r>
      <w:r w:rsidR="001C4F7A" w:rsidRPr="00AB4F35">
        <w:rPr>
          <w:rFonts w:ascii="Times New Roman" w:hAnsi="Times New Roman"/>
          <w:sz w:val="24"/>
          <w:szCs w:val="24"/>
        </w:rPr>
        <w:t xml:space="preserve">generally </w:t>
      </w:r>
      <w:proofErr w:type="spellStart"/>
      <w:proofErr w:type="gramStart"/>
      <w:r w:rsidR="001C4F7A" w:rsidRPr="00AB4F35">
        <w:rPr>
          <w:rFonts w:ascii="Times New Roman" w:hAnsi="Times New Roman"/>
          <w:sz w:val="24"/>
          <w:szCs w:val="24"/>
        </w:rPr>
        <w:t>remains</w:t>
      </w:r>
      <w:proofErr w:type="spellEnd"/>
      <w:proofErr w:type="gramEnd"/>
      <w:r w:rsidR="001C4F7A" w:rsidRPr="00AB4F35">
        <w:rPr>
          <w:rFonts w:ascii="Times New Roman" w:hAnsi="Times New Roman"/>
          <w:sz w:val="24"/>
          <w:szCs w:val="24"/>
        </w:rPr>
        <w:t xml:space="preserve"> the same, although sometimes other members sit depending upon members’ Court commitments. </w:t>
      </w:r>
    </w:p>
    <w:p w14:paraId="46C5CFE9" w14:textId="77777777" w:rsidR="00120696" w:rsidRDefault="00381D1E" w:rsidP="001C4F7A">
      <w:pPr>
        <w:pStyle w:val="NormalWeb"/>
        <w:jc w:val="both"/>
        <w:rPr>
          <w:rFonts w:ascii="Times New Roman" w:hAnsi="Times New Roman"/>
          <w:sz w:val="24"/>
          <w:szCs w:val="24"/>
        </w:rPr>
      </w:pPr>
      <w:r>
        <w:rPr>
          <w:rFonts w:ascii="Times New Roman" w:hAnsi="Times New Roman"/>
          <w:sz w:val="24"/>
          <w:szCs w:val="24"/>
        </w:rPr>
        <w:t>2.9</w:t>
      </w:r>
      <w:r w:rsidR="00AB4F35" w:rsidRPr="00AB4F35">
        <w:rPr>
          <w:rFonts w:ascii="Times New Roman" w:hAnsi="Times New Roman"/>
          <w:sz w:val="24"/>
          <w:szCs w:val="24"/>
        </w:rPr>
        <w:tab/>
      </w:r>
      <w:r w:rsidR="001C4F7A" w:rsidRPr="00AB4F35">
        <w:rPr>
          <w:rFonts w:ascii="Times New Roman" w:hAnsi="Times New Roman"/>
          <w:sz w:val="24"/>
          <w:szCs w:val="24"/>
        </w:rPr>
        <w:t xml:space="preserve">This second interview normally comprises of both an Advocacy exercise (either a legal application made available upon arrival with 30 minutes to prepare) or a more general exercise where candidates are asked to pick a topic from a range offered to them, which is prepared in advance. Sometimes both </w:t>
      </w:r>
      <w:r w:rsidR="00A90183">
        <w:rPr>
          <w:rFonts w:ascii="Times New Roman" w:hAnsi="Times New Roman"/>
          <w:sz w:val="24"/>
          <w:szCs w:val="24"/>
        </w:rPr>
        <w:t>will be required. There will</w:t>
      </w:r>
      <w:r w:rsidR="001C4F7A" w:rsidRPr="00AB4F35">
        <w:rPr>
          <w:rFonts w:ascii="Times New Roman" w:hAnsi="Times New Roman"/>
          <w:sz w:val="24"/>
          <w:szCs w:val="24"/>
        </w:rPr>
        <w:t xml:space="preserve"> also </w:t>
      </w:r>
      <w:r w:rsidR="00A90183">
        <w:rPr>
          <w:rFonts w:ascii="Times New Roman" w:hAnsi="Times New Roman"/>
          <w:sz w:val="24"/>
          <w:szCs w:val="24"/>
        </w:rPr>
        <w:t xml:space="preserve">be </w:t>
      </w:r>
      <w:r w:rsidR="001C4F7A" w:rsidRPr="00AB4F35">
        <w:rPr>
          <w:rFonts w:ascii="Times New Roman" w:hAnsi="Times New Roman"/>
          <w:sz w:val="24"/>
          <w:szCs w:val="24"/>
        </w:rPr>
        <w:t>further general questions asked of candidates at this time.</w:t>
      </w:r>
    </w:p>
    <w:p w14:paraId="217A21C7" w14:textId="77777777" w:rsidR="00120696" w:rsidRDefault="00120696" w:rsidP="001C4F7A">
      <w:pPr>
        <w:pStyle w:val="NormalWeb"/>
        <w:jc w:val="both"/>
        <w:rPr>
          <w:rFonts w:ascii="Times New Roman" w:hAnsi="Times New Roman"/>
          <w:sz w:val="24"/>
          <w:szCs w:val="24"/>
        </w:rPr>
      </w:pPr>
    </w:p>
    <w:p w14:paraId="656E943A" w14:textId="77777777" w:rsidR="00120696" w:rsidRDefault="00120696" w:rsidP="001C4F7A">
      <w:pPr>
        <w:pStyle w:val="NormalWeb"/>
        <w:jc w:val="both"/>
        <w:rPr>
          <w:rFonts w:ascii="Times New Roman" w:hAnsi="Times New Roman"/>
          <w:sz w:val="24"/>
          <w:szCs w:val="24"/>
        </w:rPr>
      </w:pPr>
    </w:p>
    <w:p w14:paraId="77A318B6" w14:textId="1273BF26" w:rsidR="00352C53" w:rsidRPr="00352C53" w:rsidRDefault="00352C53" w:rsidP="00352C53">
      <w:pPr>
        <w:pStyle w:val="NormalWeb"/>
        <w:jc w:val="both"/>
      </w:pPr>
      <w:r>
        <w:rPr>
          <w:rFonts w:ascii="Times New Roman" w:hAnsi="Times New Roman"/>
          <w:b/>
          <w:bCs/>
          <w:sz w:val="24"/>
          <w:szCs w:val="24"/>
        </w:rPr>
        <w:lastRenderedPageBreak/>
        <w:t>The Pupillage Committee</w:t>
      </w:r>
      <w:r w:rsidRPr="00352C53">
        <w:rPr>
          <w:rFonts w:ascii="TimesNewRomanPS" w:hAnsi="TimesNewRomanPS"/>
          <w:b/>
          <w:bCs/>
          <w:color w:val="0089B2"/>
          <w:sz w:val="36"/>
          <w:szCs w:val="36"/>
        </w:rPr>
        <w:t xml:space="preserve"> </w:t>
      </w:r>
    </w:p>
    <w:p w14:paraId="46F7F9AD" w14:textId="4E594CBF" w:rsidR="00352C53" w:rsidRPr="00352C53" w:rsidRDefault="00352C53" w:rsidP="00352C53">
      <w:p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3.1</w:t>
      </w:r>
      <w:r>
        <w:rPr>
          <w:rFonts w:ascii="Times New Roman" w:hAnsi="Times New Roman" w:cs="Times New Roman"/>
          <w:lang w:val="en-GB"/>
        </w:rPr>
        <w:tab/>
      </w:r>
      <w:r w:rsidRPr="00352C53">
        <w:rPr>
          <w:rFonts w:ascii="Times New Roman" w:hAnsi="Times New Roman" w:cs="Times New Roman"/>
          <w:lang w:val="en-GB"/>
        </w:rPr>
        <w:t>The Pupillage Committee will</w:t>
      </w:r>
      <w:r>
        <w:rPr>
          <w:rFonts w:ascii="Times New Roman" w:hAnsi="Times New Roman" w:cs="Times New Roman"/>
          <w:lang w:val="en-GB"/>
        </w:rPr>
        <w:t xml:space="preserve"> be made up of three members of Crown </w:t>
      </w:r>
      <w:r w:rsidRPr="00352C53">
        <w:rPr>
          <w:rFonts w:ascii="Times New Roman" w:hAnsi="Times New Roman" w:cs="Times New Roman"/>
          <w:lang w:val="en-GB"/>
        </w:rPr>
        <w:t xml:space="preserve">Chambers </w:t>
      </w:r>
      <w:r w:rsidR="00FE3F7F">
        <w:rPr>
          <w:rFonts w:ascii="Times New Roman" w:hAnsi="Times New Roman" w:cs="Times New Roman"/>
          <w:lang w:val="en-GB"/>
        </w:rPr>
        <w:t>including the Head of Pupillage</w:t>
      </w:r>
      <w:r w:rsidRPr="00352C53">
        <w:rPr>
          <w:rFonts w:ascii="Times New Roman" w:hAnsi="Times New Roman" w:cs="Times New Roman"/>
          <w:lang w:val="en-GB"/>
        </w:rPr>
        <w:t xml:space="preserve">. The Head of Pupillage sits on Chambers’ Management Committee and will chair the Pupillage Committee. </w:t>
      </w:r>
    </w:p>
    <w:p w14:paraId="3232298E" w14:textId="20DE5ED8" w:rsidR="00352C53" w:rsidRPr="00352C53" w:rsidRDefault="00352C53" w:rsidP="00352C53">
      <w:p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3.2</w:t>
      </w:r>
      <w:r>
        <w:rPr>
          <w:rFonts w:ascii="Times New Roman" w:hAnsi="Times New Roman" w:cs="Times New Roman"/>
          <w:lang w:val="en-GB"/>
        </w:rPr>
        <w:tab/>
      </w:r>
      <w:r w:rsidRPr="00352C53">
        <w:rPr>
          <w:rFonts w:ascii="Times New Roman" w:hAnsi="Times New Roman" w:cs="Times New Roman"/>
          <w:lang w:val="en-GB"/>
        </w:rPr>
        <w:t xml:space="preserve">The Pupillage Committee will be responsible for pupils’ training and support during pupillage. The Pupillage Committee will also be responsible for advertising any pupillages offered and the arrangement and conduct of the interviews of the candidates. This will include: </w:t>
      </w:r>
    </w:p>
    <w:p w14:paraId="4970FFE8"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(a) setting the interview questions and marking system that will be used to assess the </w:t>
      </w:r>
      <w:proofErr w:type="gramStart"/>
      <w:r w:rsidRPr="00352C53">
        <w:rPr>
          <w:rFonts w:ascii="Times New Roman" w:hAnsi="Times New Roman" w:cs="Times New Roman"/>
          <w:lang w:val="en-GB"/>
        </w:rPr>
        <w:t>candidates;</w:t>
      </w:r>
      <w:proofErr w:type="gramEnd"/>
      <w:r w:rsidRPr="00352C53">
        <w:rPr>
          <w:rFonts w:ascii="Times New Roman" w:hAnsi="Times New Roman" w:cs="Times New Roman"/>
          <w:lang w:val="en-GB"/>
        </w:rPr>
        <w:t xml:space="preserve"> </w:t>
      </w:r>
    </w:p>
    <w:p w14:paraId="0F164086"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(b) setting and organising the procedure and timetabling for interviews, together with convening the interview </w:t>
      </w:r>
      <w:proofErr w:type="gramStart"/>
      <w:r w:rsidRPr="00352C53">
        <w:rPr>
          <w:rFonts w:ascii="Times New Roman" w:hAnsi="Times New Roman" w:cs="Times New Roman"/>
          <w:lang w:val="en-GB"/>
        </w:rPr>
        <w:t>panel;</w:t>
      </w:r>
      <w:proofErr w:type="gramEnd"/>
      <w:r w:rsidRPr="00352C53">
        <w:rPr>
          <w:rFonts w:ascii="Times New Roman" w:hAnsi="Times New Roman" w:cs="Times New Roman"/>
          <w:lang w:val="en-GB"/>
        </w:rPr>
        <w:t xml:space="preserve"> </w:t>
      </w:r>
    </w:p>
    <w:p w14:paraId="63B614F7"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(c) formulating an appropriate topical problem together with model answer and agreeing the marking system to be used to assess the candidates. </w:t>
      </w:r>
    </w:p>
    <w:p w14:paraId="5B4F4216"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All members of the Pupillage Committee must have attended Equality &amp; Diversity Training and Fair Recruitment &amp; Selection Training and must keep themselves abreast of developments in this area. </w:t>
      </w:r>
    </w:p>
    <w:p w14:paraId="0AA73796"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The Pupillage Committee will also be responsible for: </w:t>
      </w:r>
    </w:p>
    <w:p w14:paraId="4C0C370E" w14:textId="77777777" w:rsidR="00352C53" w:rsidRPr="00352C53" w:rsidRDefault="00352C53" w:rsidP="00352C53">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(a) ensuring that at the end of each period of pupillage the certificate of satisfactory completion of pupillage is signed and submitted to the BSB by the pupil; and </w:t>
      </w:r>
    </w:p>
    <w:p w14:paraId="300D76C9" w14:textId="13472E33" w:rsidR="001C4F7A" w:rsidRPr="00466346" w:rsidRDefault="00352C53" w:rsidP="00466346">
      <w:pPr>
        <w:spacing w:before="100" w:beforeAutospacing="1" w:after="100" w:afterAutospacing="1"/>
        <w:jc w:val="both"/>
        <w:rPr>
          <w:rFonts w:ascii="Times" w:hAnsi="Times" w:cs="Times New Roman"/>
          <w:sz w:val="20"/>
          <w:szCs w:val="20"/>
          <w:lang w:val="en-GB"/>
        </w:rPr>
      </w:pPr>
      <w:r w:rsidRPr="00352C53">
        <w:rPr>
          <w:rFonts w:ascii="Times New Roman" w:hAnsi="Times New Roman" w:cs="Times New Roman"/>
          <w:lang w:val="en-GB"/>
        </w:rPr>
        <w:t xml:space="preserve">(b) reviewing and revising this Pupillage &amp; Recruitment Policy Document. </w:t>
      </w:r>
    </w:p>
    <w:p w14:paraId="1BB24D0E" w14:textId="489AFEFF" w:rsidR="001C2CC2" w:rsidRPr="001C2CC2" w:rsidRDefault="00352C53" w:rsidP="001C2CC2">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4</w:t>
      </w:r>
      <w:r w:rsidR="001C2CC2" w:rsidRPr="001C2CC2">
        <w:rPr>
          <w:rFonts w:ascii="Times New Roman" w:hAnsi="Times New Roman" w:cs="Times New Roman"/>
          <w:b/>
          <w:bCs/>
          <w:color w:val="3E3E3E"/>
        </w:rPr>
        <w:t>. Supervision of Pupils</w:t>
      </w:r>
    </w:p>
    <w:p w14:paraId="2242D67F" w14:textId="77777777" w:rsidR="001C2CC2" w:rsidRPr="001C2CC2" w:rsidRDefault="001C2CC2" w:rsidP="001C2CC2">
      <w:pPr>
        <w:widowControl w:val="0"/>
        <w:autoSpaceDE w:val="0"/>
        <w:autoSpaceDN w:val="0"/>
        <w:adjustRightInd w:val="0"/>
        <w:rPr>
          <w:rFonts w:ascii="Times New Roman" w:hAnsi="Times New Roman" w:cs="Times New Roman"/>
          <w:b/>
          <w:bCs/>
          <w:color w:val="3E3E3E"/>
        </w:rPr>
      </w:pPr>
    </w:p>
    <w:p w14:paraId="792B99C1" w14:textId="0470FEE8" w:rsidR="001C2CC2" w:rsidRPr="001C2CC2" w:rsidRDefault="00352C53" w:rsidP="001C2CC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4</w:t>
      </w:r>
      <w:r w:rsidR="001C2CC2" w:rsidRPr="001C2CC2">
        <w:rPr>
          <w:rFonts w:ascii="Times New Roman" w:hAnsi="Times New Roman" w:cs="Times New Roman"/>
          <w:color w:val="3E3E3E"/>
        </w:rPr>
        <w:t>.1</w:t>
      </w:r>
      <w:r w:rsidR="001C2CC2" w:rsidRPr="001C2CC2">
        <w:rPr>
          <w:rFonts w:ascii="Times New Roman" w:hAnsi="Times New Roman" w:cs="Times New Roman"/>
          <w:color w:val="3E3E3E"/>
        </w:rPr>
        <w:tab/>
        <w:t xml:space="preserve">The Pupillage Committee will review the availability of pupil supervisors each year. Chambers encourages all eligible and suitable members to apply to become a pupil supervisor, to ensure that pupils in Chambers have the opportunity to be involved in as wide a range of work as possible. It is understood that it is for Chambers to decide who is suitable and competent to take on the role. All mandatory training will be adhered to. </w:t>
      </w:r>
    </w:p>
    <w:p w14:paraId="18B6763B" w14:textId="77777777" w:rsidR="001C2CC2" w:rsidRPr="001C2CC2" w:rsidRDefault="001C2CC2" w:rsidP="001C2CC2">
      <w:pPr>
        <w:widowControl w:val="0"/>
        <w:autoSpaceDE w:val="0"/>
        <w:autoSpaceDN w:val="0"/>
        <w:adjustRightInd w:val="0"/>
        <w:rPr>
          <w:rFonts w:ascii="Times New Roman" w:hAnsi="Times New Roman" w:cs="Times New Roman"/>
          <w:color w:val="3E3E3E"/>
        </w:rPr>
      </w:pPr>
    </w:p>
    <w:p w14:paraId="2AE26550" w14:textId="722A0351" w:rsidR="001C2CC2" w:rsidRPr="001C2CC2" w:rsidRDefault="00352C53" w:rsidP="001C2CC2">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4</w:t>
      </w:r>
      <w:r w:rsidR="001C2CC2" w:rsidRPr="001C2CC2">
        <w:rPr>
          <w:rFonts w:ascii="Times New Roman" w:hAnsi="Times New Roman" w:cs="Times New Roman"/>
          <w:color w:val="3E3E3E"/>
        </w:rPr>
        <w:t>.2</w:t>
      </w:r>
      <w:r w:rsidR="001C2CC2" w:rsidRPr="001C2CC2">
        <w:rPr>
          <w:rFonts w:ascii="Times New Roman" w:hAnsi="Times New Roman" w:cs="Times New Roman"/>
          <w:color w:val="3E3E3E"/>
        </w:rPr>
        <w:tab/>
        <w:t>All pupil supervisors must abide by rules as set by the BSB Handbook.</w:t>
      </w:r>
    </w:p>
    <w:p w14:paraId="4A558A86" w14:textId="77777777" w:rsidR="001C2CC2" w:rsidRPr="001C2CC2" w:rsidRDefault="001C2CC2" w:rsidP="001C2CC2">
      <w:pPr>
        <w:widowControl w:val="0"/>
        <w:autoSpaceDE w:val="0"/>
        <w:autoSpaceDN w:val="0"/>
        <w:adjustRightInd w:val="0"/>
        <w:rPr>
          <w:rFonts w:ascii="Times New Roman" w:hAnsi="Times New Roman" w:cs="Times New Roman"/>
          <w:color w:val="3E3E3E"/>
        </w:rPr>
      </w:pPr>
    </w:p>
    <w:p w14:paraId="4EB01610" w14:textId="11AF0F9E" w:rsidR="001C2CC2" w:rsidRPr="001C2CC2" w:rsidRDefault="00352C53" w:rsidP="001C2CC2">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4</w:t>
      </w:r>
      <w:r w:rsidR="001C2CC2" w:rsidRPr="001C2CC2">
        <w:rPr>
          <w:rFonts w:ascii="Times New Roman" w:hAnsi="Times New Roman" w:cs="Times New Roman"/>
          <w:color w:val="3E3E3E"/>
        </w:rPr>
        <w:t>.3</w:t>
      </w:r>
      <w:r w:rsidR="001C2CC2" w:rsidRPr="001C2CC2">
        <w:rPr>
          <w:rFonts w:ascii="Times New Roman" w:hAnsi="Times New Roman" w:cs="Times New Roman"/>
          <w:color w:val="3E3E3E"/>
        </w:rPr>
        <w:tab/>
        <w:t>All pupil supervisors are registered and commit to the necessary training</w:t>
      </w:r>
      <w:r w:rsidR="004531DA">
        <w:rPr>
          <w:rFonts w:ascii="Times New Roman" w:hAnsi="Times New Roman" w:cs="Times New Roman"/>
          <w:color w:val="3E3E3E"/>
        </w:rPr>
        <w:t xml:space="preserve"> (and recruitment training)</w:t>
      </w:r>
      <w:r w:rsidR="001C2CC2" w:rsidRPr="001C2CC2">
        <w:rPr>
          <w:rFonts w:ascii="Times New Roman" w:hAnsi="Times New Roman" w:cs="Times New Roman"/>
          <w:color w:val="3E3E3E"/>
        </w:rPr>
        <w:t xml:space="preserve"> every 5 years.  They must have completed the required training referred to within the BSB handbook.</w:t>
      </w:r>
    </w:p>
    <w:p w14:paraId="3D62E43B" w14:textId="77777777" w:rsidR="00EB0B8B" w:rsidRPr="001C2CC2" w:rsidRDefault="00EB0B8B" w:rsidP="00EB0B8B">
      <w:pPr>
        <w:widowControl w:val="0"/>
        <w:autoSpaceDE w:val="0"/>
        <w:autoSpaceDN w:val="0"/>
        <w:adjustRightInd w:val="0"/>
        <w:rPr>
          <w:rFonts w:ascii="Times New Roman" w:hAnsi="Times New Roman" w:cs="Times New Roman"/>
          <w:b/>
          <w:bCs/>
          <w:color w:val="3E3E3E"/>
        </w:rPr>
      </w:pPr>
    </w:p>
    <w:p w14:paraId="436E4010" w14:textId="77777777" w:rsidR="00EB0B8B" w:rsidRPr="001C2CC2" w:rsidRDefault="00EB0B8B" w:rsidP="00EB0B8B">
      <w:pPr>
        <w:widowControl w:val="0"/>
        <w:autoSpaceDE w:val="0"/>
        <w:autoSpaceDN w:val="0"/>
        <w:adjustRightInd w:val="0"/>
        <w:rPr>
          <w:rFonts w:ascii="Times New Roman" w:hAnsi="Times New Roman" w:cs="Times New Roman"/>
          <w:color w:val="3E3E3E"/>
        </w:rPr>
      </w:pPr>
    </w:p>
    <w:p w14:paraId="40AC466E" w14:textId="32C000CB" w:rsidR="00EB0B8B" w:rsidRPr="00AB4F35" w:rsidRDefault="00352C53"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5</w:t>
      </w:r>
      <w:r w:rsidR="00EB0B8B" w:rsidRPr="00AB4F35">
        <w:rPr>
          <w:rFonts w:ascii="Times New Roman" w:hAnsi="Times New Roman" w:cs="Times New Roman"/>
          <w:b/>
          <w:bCs/>
          <w:color w:val="3E3E3E"/>
        </w:rPr>
        <w:t>. Training and Responsibilities</w:t>
      </w:r>
    </w:p>
    <w:p w14:paraId="2C16C4C7"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0087BF78" w14:textId="7D3E4FA7" w:rsidR="00EB0B8B" w:rsidRPr="00AB4F35" w:rsidRDefault="00352C53"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5</w:t>
      </w:r>
      <w:r w:rsidR="00A36CDE">
        <w:rPr>
          <w:rFonts w:ascii="Times New Roman" w:hAnsi="Times New Roman" w:cs="Times New Roman"/>
          <w:color w:val="3E3E3E"/>
        </w:rPr>
        <w:t>.1</w:t>
      </w:r>
      <w:r w:rsidR="00A36CDE">
        <w:rPr>
          <w:rFonts w:ascii="Times New Roman" w:hAnsi="Times New Roman" w:cs="Times New Roman"/>
          <w:color w:val="3E3E3E"/>
        </w:rPr>
        <w:tab/>
      </w:r>
      <w:r w:rsidR="00EB0B8B" w:rsidRPr="00AB4F35">
        <w:rPr>
          <w:rFonts w:ascii="Times New Roman" w:hAnsi="Times New Roman" w:cs="Times New Roman"/>
          <w:color w:val="3E3E3E"/>
        </w:rPr>
        <w:t>Pupils are expected to start their trainin</w:t>
      </w:r>
      <w:r w:rsidR="001A27C7">
        <w:rPr>
          <w:rFonts w:ascii="Times New Roman" w:hAnsi="Times New Roman" w:cs="Times New Roman"/>
          <w:color w:val="3E3E3E"/>
        </w:rPr>
        <w:t>g on their first day in Chambers</w:t>
      </w:r>
      <w:r w:rsidR="00EB0B8B" w:rsidRPr="00AB4F35">
        <w:rPr>
          <w:rFonts w:ascii="Times New Roman" w:hAnsi="Times New Roman" w:cs="Times New Roman"/>
          <w:color w:val="3E3E3E"/>
        </w:rPr>
        <w:t xml:space="preserve">.  The </w:t>
      </w:r>
      <w:r w:rsidR="001A27C7">
        <w:rPr>
          <w:rFonts w:ascii="Times New Roman" w:hAnsi="Times New Roman" w:cs="Times New Roman"/>
          <w:color w:val="3E3E3E"/>
        </w:rPr>
        <w:lastRenderedPageBreak/>
        <w:t>Chambers senior clerk</w:t>
      </w:r>
      <w:r w:rsidR="00FA1A35" w:rsidRPr="00AB4F35">
        <w:rPr>
          <w:rFonts w:ascii="Times New Roman" w:hAnsi="Times New Roman" w:cs="Times New Roman"/>
          <w:color w:val="3E3E3E"/>
        </w:rPr>
        <w:t xml:space="preserve"> and </w:t>
      </w:r>
      <w:r w:rsidR="001A27C7">
        <w:rPr>
          <w:rFonts w:ascii="Times New Roman" w:hAnsi="Times New Roman" w:cs="Times New Roman"/>
          <w:color w:val="3E3E3E"/>
        </w:rPr>
        <w:t>Head of Chambers</w:t>
      </w:r>
      <w:r w:rsidR="00EB0B8B" w:rsidRPr="00AB4F35">
        <w:rPr>
          <w:rFonts w:ascii="Times New Roman" w:hAnsi="Times New Roman" w:cs="Times New Roman"/>
          <w:color w:val="3E3E3E"/>
        </w:rPr>
        <w:t xml:space="preserve"> will deal with the </w:t>
      </w:r>
      <w:r w:rsidR="001A27C7">
        <w:rPr>
          <w:rFonts w:ascii="Times New Roman" w:hAnsi="Times New Roman" w:cs="Times New Roman"/>
          <w:color w:val="3E3E3E"/>
        </w:rPr>
        <w:t>general introduction to Chambers</w:t>
      </w:r>
      <w:r w:rsidR="00EB0B8B" w:rsidRPr="00AB4F35">
        <w:rPr>
          <w:rFonts w:ascii="Times New Roman" w:hAnsi="Times New Roman" w:cs="Times New Roman"/>
          <w:color w:val="3E3E3E"/>
        </w:rPr>
        <w:t>. The pupil supervisor will deal with the following:</w:t>
      </w:r>
    </w:p>
    <w:p w14:paraId="72C90268"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246E493E" w14:textId="049A3D36" w:rsidR="00EB0B8B" w:rsidRPr="00AB4F35" w:rsidRDefault="00466346"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Chambers</w:t>
      </w:r>
      <w:r w:rsidR="00EB0B8B" w:rsidRPr="00AB4F35">
        <w:rPr>
          <w:rFonts w:ascii="Times New Roman" w:hAnsi="Times New Roman" w:cs="Times New Roman"/>
          <w:color w:val="3E3E3E"/>
        </w:rPr>
        <w:t xml:space="preserve"> background, services and </w:t>
      </w:r>
      <w:proofErr w:type="gramStart"/>
      <w:r w:rsidR="00EB0B8B" w:rsidRPr="00AB4F35">
        <w:rPr>
          <w:rFonts w:ascii="Times New Roman" w:hAnsi="Times New Roman" w:cs="Times New Roman"/>
          <w:color w:val="3E3E3E"/>
        </w:rPr>
        <w:t>clients;</w:t>
      </w:r>
      <w:proofErr w:type="gramEnd"/>
    </w:p>
    <w:p w14:paraId="35FC9F79" w14:textId="77777777" w:rsidR="00FA1A35" w:rsidRPr="00AB4F35" w:rsidRDefault="00FA1A35" w:rsidP="00EB0B8B">
      <w:pPr>
        <w:widowControl w:val="0"/>
        <w:autoSpaceDE w:val="0"/>
        <w:autoSpaceDN w:val="0"/>
        <w:adjustRightInd w:val="0"/>
        <w:rPr>
          <w:rFonts w:ascii="Times New Roman" w:hAnsi="Times New Roman" w:cs="Times New Roman"/>
          <w:color w:val="3E3E3E"/>
        </w:rPr>
      </w:pPr>
    </w:p>
    <w:p w14:paraId="377EB787" w14:textId="64F1CEE0" w:rsidR="00EB0B8B" w:rsidRPr="00AB4F35" w:rsidRDefault="00EB0B8B"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w:t>
      </w:r>
      <w:proofErr w:type="spellStart"/>
      <w:r w:rsidR="00E147B9">
        <w:rPr>
          <w:rFonts w:ascii="Times New Roman" w:hAnsi="Times New Roman" w:cs="Times New Roman"/>
          <w:color w:val="3E3E3E"/>
        </w:rPr>
        <w:t>Organis</w:t>
      </w:r>
      <w:r w:rsidR="00FA1A35" w:rsidRPr="00AB4F35">
        <w:rPr>
          <w:rFonts w:ascii="Times New Roman" w:hAnsi="Times New Roman" w:cs="Times New Roman"/>
          <w:color w:val="3E3E3E"/>
        </w:rPr>
        <w:t>ation</w:t>
      </w:r>
      <w:proofErr w:type="spellEnd"/>
      <w:r w:rsidRPr="00AB4F35">
        <w:rPr>
          <w:rFonts w:ascii="Times New Roman" w:hAnsi="Times New Roman" w:cs="Times New Roman"/>
          <w:color w:val="3E3E3E"/>
        </w:rPr>
        <w:t xml:space="preserve">, Committees and key </w:t>
      </w:r>
      <w:proofErr w:type="gramStart"/>
      <w:r w:rsidRPr="00AB4F35">
        <w:rPr>
          <w:rFonts w:ascii="Times New Roman" w:hAnsi="Times New Roman" w:cs="Times New Roman"/>
          <w:color w:val="3E3E3E"/>
        </w:rPr>
        <w:t>personnel;</w:t>
      </w:r>
      <w:proofErr w:type="gramEnd"/>
    </w:p>
    <w:p w14:paraId="13539654" w14:textId="77777777" w:rsidR="00EB0B8B" w:rsidRPr="00AB4F35" w:rsidRDefault="00EB0B8B"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The responsibility for the management of pupillage (the Pupillage Committee</w:t>
      </w:r>
      <w:proofErr w:type="gramStart"/>
      <w:r w:rsidRPr="00AB4F35">
        <w:rPr>
          <w:rFonts w:ascii="Times New Roman" w:hAnsi="Times New Roman" w:cs="Times New Roman"/>
          <w:color w:val="3E3E3E"/>
        </w:rPr>
        <w:t>);</w:t>
      </w:r>
      <w:proofErr w:type="gramEnd"/>
    </w:p>
    <w:p w14:paraId="08BAD7A8" w14:textId="77777777" w:rsidR="00EB0B8B" w:rsidRPr="00AB4F35" w:rsidRDefault="00EB0B8B"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The pupils’ responsibilities and duties (as detailed in the BSB’s Handbook</w:t>
      </w:r>
      <w:proofErr w:type="gramStart"/>
      <w:r w:rsidRPr="00AB4F35">
        <w:rPr>
          <w:rFonts w:ascii="Times New Roman" w:hAnsi="Times New Roman" w:cs="Times New Roman"/>
          <w:color w:val="3E3E3E"/>
        </w:rPr>
        <w:t>);</w:t>
      </w:r>
      <w:proofErr w:type="gramEnd"/>
    </w:p>
    <w:p w14:paraId="02EFF1EC" w14:textId="77777777" w:rsidR="00EB0B8B" w:rsidRPr="00AB4F35" w:rsidRDefault="00EB0B8B"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The pupil supervisor’s duties and responsibilities (as detailed in the Handbook</w:t>
      </w:r>
      <w:proofErr w:type="gramStart"/>
      <w:r w:rsidRPr="00AB4F35">
        <w:rPr>
          <w:rFonts w:ascii="Times New Roman" w:hAnsi="Times New Roman" w:cs="Times New Roman"/>
          <w:color w:val="3E3E3E"/>
        </w:rPr>
        <w:t>);</w:t>
      </w:r>
      <w:proofErr w:type="gramEnd"/>
    </w:p>
    <w:p w14:paraId="4A208C74" w14:textId="0FF026E8" w:rsidR="00EB0B8B" w:rsidRPr="00AB4F35" w:rsidRDefault="00FA1A35"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w:t>
      </w:r>
      <w:r w:rsidR="001A27C7">
        <w:rPr>
          <w:rFonts w:ascii="Times New Roman" w:hAnsi="Times New Roman" w:cs="Times New Roman"/>
          <w:color w:val="3E3E3E"/>
        </w:rPr>
        <w:t>Chambers</w:t>
      </w:r>
      <w:r w:rsidR="00EB0B8B" w:rsidRPr="00AB4F35">
        <w:rPr>
          <w:rFonts w:ascii="Times New Roman" w:hAnsi="Times New Roman" w:cs="Times New Roman"/>
          <w:color w:val="3E3E3E"/>
        </w:rPr>
        <w:t xml:space="preserve"> management </w:t>
      </w:r>
      <w:proofErr w:type="gramStart"/>
      <w:r w:rsidR="00EB0B8B" w:rsidRPr="00AB4F35">
        <w:rPr>
          <w:rFonts w:ascii="Times New Roman" w:hAnsi="Times New Roman" w:cs="Times New Roman"/>
          <w:color w:val="3E3E3E"/>
        </w:rPr>
        <w:t>systems;</w:t>
      </w:r>
      <w:proofErr w:type="gramEnd"/>
    </w:p>
    <w:p w14:paraId="5DB90DF1" w14:textId="77777777" w:rsidR="00EB0B8B" w:rsidRPr="00AB4F35" w:rsidRDefault="00EB0B8B" w:rsidP="00EB0B8B">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sidRPr="00AB4F35">
        <w:rPr>
          <w:rFonts w:ascii="Times New Roman" w:hAnsi="Times New Roman" w:cs="Times New Roman"/>
          <w:color w:val="3E3E3E"/>
        </w:rPr>
        <w:t>        The procedures specific to pupillage; and</w:t>
      </w:r>
    </w:p>
    <w:p w14:paraId="70D768BE" w14:textId="5BC1AAAC" w:rsidR="001A27C7" w:rsidRPr="001A27C7" w:rsidRDefault="001A27C7" w:rsidP="001A27C7">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3E3E3E"/>
        </w:rPr>
      </w:pPr>
      <w:r>
        <w:rPr>
          <w:rFonts w:ascii="Times New Roman" w:hAnsi="Times New Roman" w:cs="Times New Roman"/>
          <w:color w:val="3E3E3E"/>
        </w:rPr>
        <w:t>        The grievance procedure AND all other relevant polices</w:t>
      </w:r>
    </w:p>
    <w:p w14:paraId="28867B6B" w14:textId="77777777" w:rsidR="003352CE" w:rsidRPr="00AB4F35" w:rsidRDefault="003352CE" w:rsidP="003352CE">
      <w:pPr>
        <w:widowControl w:val="0"/>
        <w:tabs>
          <w:tab w:val="left" w:pos="220"/>
          <w:tab w:val="left" w:pos="720"/>
        </w:tabs>
        <w:autoSpaceDE w:val="0"/>
        <w:autoSpaceDN w:val="0"/>
        <w:adjustRightInd w:val="0"/>
        <w:ind w:left="720"/>
        <w:rPr>
          <w:rFonts w:ascii="Times New Roman" w:hAnsi="Times New Roman" w:cs="Times New Roman"/>
          <w:color w:val="3E3E3E"/>
        </w:rPr>
      </w:pPr>
    </w:p>
    <w:p w14:paraId="28B8BAE6"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51E6CCC4" w14:textId="6623FAAF" w:rsidR="00EB0B8B" w:rsidRPr="00AB4F35" w:rsidRDefault="00352C53"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6</w:t>
      </w:r>
      <w:r w:rsidR="00EB0B8B" w:rsidRPr="00AB4F35">
        <w:rPr>
          <w:rFonts w:ascii="Times New Roman" w:hAnsi="Times New Roman" w:cs="Times New Roman"/>
          <w:b/>
          <w:bCs/>
          <w:color w:val="3E3E3E"/>
        </w:rPr>
        <w:t>.    Pupillage</w:t>
      </w:r>
    </w:p>
    <w:p w14:paraId="1E4A526C"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2448BD32" w14:textId="0DA6FD09" w:rsidR="00EB0B8B" w:rsidRPr="00AB4F35" w:rsidRDefault="00352C53" w:rsidP="00E24B41">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6</w:t>
      </w:r>
      <w:r w:rsidR="00A36CDE">
        <w:rPr>
          <w:rFonts w:ascii="Times New Roman" w:hAnsi="Times New Roman" w:cs="Times New Roman"/>
          <w:color w:val="3E3E3E"/>
        </w:rPr>
        <w:t>.1</w:t>
      </w:r>
      <w:r w:rsidR="00A36CDE">
        <w:rPr>
          <w:rFonts w:ascii="Times New Roman" w:hAnsi="Times New Roman" w:cs="Times New Roman"/>
          <w:color w:val="3E3E3E"/>
        </w:rPr>
        <w:tab/>
      </w:r>
      <w:r w:rsidR="00EB0B8B" w:rsidRPr="00AB4F35">
        <w:rPr>
          <w:rFonts w:ascii="Times New Roman" w:hAnsi="Times New Roman" w:cs="Times New Roman"/>
          <w:color w:val="3E3E3E"/>
        </w:rPr>
        <w:t>The appointed pupil supervisor has the duty of overall supervision of a pupil during his/her pupillage.  However:</w:t>
      </w:r>
    </w:p>
    <w:p w14:paraId="158EF757" w14:textId="77777777" w:rsidR="00FA1A35" w:rsidRPr="00AB4F35" w:rsidRDefault="00FA1A35" w:rsidP="00E24B41">
      <w:pPr>
        <w:widowControl w:val="0"/>
        <w:autoSpaceDE w:val="0"/>
        <w:autoSpaceDN w:val="0"/>
        <w:adjustRightInd w:val="0"/>
        <w:jc w:val="both"/>
        <w:rPr>
          <w:rFonts w:ascii="Times New Roman" w:hAnsi="Times New Roman" w:cs="Times New Roman"/>
          <w:color w:val="3E3E3E"/>
        </w:rPr>
      </w:pPr>
    </w:p>
    <w:p w14:paraId="28B385B8" w14:textId="124EDAD9" w:rsidR="00EB0B8B" w:rsidRPr="00AB4F35" w:rsidRDefault="00EB0B8B" w:rsidP="00E24B41">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(a) The pupil can also expect to wor</w:t>
      </w:r>
      <w:r w:rsidR="00FA1A35" w:rsidRPr="00AB4F35">
        <w:rPr>
          <w:rFonts w:ascii="Times New Roman" w:hAnsi="Times New Roman" w:cs="Times New Roman"/>
          <w:color w:val="3E3E3E"/>
        </w:rPr>
        <w:t xml:space="preserve">k with other Members </w:t>
      </w:r>
      <w:r w:rsidR="001A27C7">
        <w:rPr>
          <w:rFonts w:ascii="Times New Roman" w:hAnsi="Times New Roman" w:cs="Times New Roman"/>
          <w:color w:val="3E3E3E"/>
        </w:rPr>
        <w:t>Chambers</w:t>
      </w:r>
      <w:r w:rsidRPr="00AB4F35">
        <w:rPr>
          <w:rFonts w:ascii="Times New Roman" w:hAnsi="Times New Roman" w:cs="Times New Roman"/>
          <w:color w:val="3E3E3E"/>
        </w:rPr>
        <w:t xml:space="preserve"> during the first six months of pupillage.  He/she will assist them with the preparation of court work, conferences and general research. </w:t>
      </w:r>
    </w:p>
    <w:p w14:paraId="0A1DB7C4" w14:textId="77777777" w:rsidR="00FA1A35" w:rsidRPr="00AB4F35" w:rsidRDefault="00FA1A35" w:rsidP="00E24B41">
      <w:pPr>
        <w:widowControl w:val="0"/>
        <w:autoSpaceDE w:val="0"/>
        <w:autoSpaceDN w:val="0"/>
        <w:adjustRightInd w:val="0"/>
        <w:jc w:val="both"/>
        <w:rPr>
          <w:rFonts w:ascii="Times New Roman" w:hAnsi="Times New Roman" w:cs="Times New Roman"/>
          <w:color w:val="3E3E3E"/>
        </w:rPr>
      </w:pPr>
    </w:p>
    <w:p w14:paraId="311F9E77" w14:textId="77777777" w:rsidR="00EB0B8B" w:rsidRPr="00AB4F35" w:rsidRDefault="00EB0B8B" w:rsidP="00E24B41">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 xml:space="preserve">(b) During the second six </w:t>
      </w:r>
      <w:proofErr w:type="gramStart"/>
      <w:r w:rsidRPr="00AB4F35">
        <w:rPr>
          <w:rFonts w:ascii="Times New Roman" w:hAnsi="Times New Roman" w:cs="Times New Roman"/>
          <w:color w:val="3E3E3E"/>
        </w:rPr>
        <w:t>months’</w:t>
      </w:r>
      <w:proofErr w:type="gramEnd"/>
      <w:r w:rsidRPr="00AB4F35">
        <w:rPr>
          <w:rFonts w:ascii="Times New Roman" w:hAnsi="Times New Roman" w:cs="Times New Roman"/>
          <w:color w:val="3E3E3E"/>
        </w:rPr>
        <w:t xml:space="preserve"> of pupillage, he/she will conduct his/her own work (with assistance from the pupil supervisor where necessary) but also accompany his/her pupil supervisor, or others, if not doing his/her own work.  Pupils may also undertake </w:t>
      </w:r>
      <w:r w:rsidR="00FA1A35" w:rsidRPr="00AB4F35">
        <w:rPr>
          <w:rFonts w:ascii="Times New Roman" w:hAnsi="Times New Roman" w:cs="Times New Roman"/>
          <w:color w:val="3E3E3E"/>
        </w:rPr>
        <w:t>marshaling</w:t>
      </w:r>
      <w:r w:rsidRPr="00AB4F35">
        <w:rPr>
          <w:rFonts w:ascii="Times New Roman" w:hAnsi="Times New Roman" w:cs="Times New Roman"/>
          <w:color w:val="3E3E3E"/>
        </w:rPr>
        <w:t xml:space="preserve"> for a few days.</w:t>
      </w:r>
      <w:r w:rsidR="00FA1A35" w:rsidRPr="00AB4F35">
        <w:rPr>
          <w:rFonts w:ascii="Times New Roman" w:hAnsi="Times New Roman" w:cs="Times New Roman"/>
          <w:color w:val="3E3E3E"/>
        </w:rPr>
        <w:t xml:space="preserve"> Application to Level 1 on the CPS Advocates panel will be encouraged as will the joining of Circuit. All associated costs will be reimbursed.</w:t>
      </w:r>
    </w:p>
    <w:p w14:paraId="250F00EA" w14:textId="77777777" w:rsidR="00FA1A35" w:rsidRPr="00AB4F35" w:rsidRDefault="00FA1A35" w:rsidP="00EB0B8B">
      <w:pPr>
        <w:widowControl w:val="0"/>
        <w:autoSpaceDE w:val="0"/>
        <w:autoSpaceDN w:val="0"/>
        <w:adjustRightInd w:val="0"/>
        <w:rPr>
          <w:rFonts w:ascii="Times New Roman" w:hAnsi="Times New Roman" w:cs="Times New Roman"/>
          <w:color w:val="3E3E3E"/>
        </w:rPr>
      </w:pPr>
    </w:p>
    <w:p w14:paraId="36B1DB8B" w14:textId="77777777" w:rsidR="00C36E8D" w:rsidRDefault="00C36E8D" w:rsidP="00EB0B8B">
      <w:pPr>
        <w:widowControl w:val="0"/>
        <w:autoSpaceDE w:val="0"/>
        <w:autoSpaceDN w:val="0"/>
        <w:adjustRightInd w:val="0"/>
        <w:rPr>
          <w:rFonts w:ascii="Times New Roman" w:hAnsi="Times New Roman" w:cs="Times New Roman"/>
          <w:b/>
          <w:color w:val="3E3E3E"/>
        </w:rPr>
      </w:pPr>
    </w:p>
    <w:p w14:paraId="4BA2E800" w14:textId="4A364372" w:rsidR="00EB0B8B" w:rsidRPr="00AB4F35" w:rsidRDefault="00352C53" w:rsidP="00EB0B8B">
      <w:pPr>
        <w:widowControl w:val="0"/>
        <w:autoSpaceDE w:val="0"/>
        <w:autoSpaceDN w:val="0"/>
        <w:adjustRightInd w:val="0"/>
        <w:rPr>
          <w:rFonts w:ascii="Times New Roman" w:hAnsi="Times New Roman" w:cs="Times New Roman"/>
          <w:b/>
          <w:color w:val="3E3E3E"/>
        </w:rPr>
      </w:pPr>
      <w:r>
        <w:rPr>
          <w:rFonts w:ascii="Times New Roman" w:hAnsi="Times New Roman" w:cs="Times New Roman"/>
          <w:b/>
          <w:color w:val="3E3E3E"/>
        </w:rPr>
        <w:t>7</w:t>
      </w:r>
      <w:r w:rsidR="00EB0B8B" w:rsidRPr="00AB4F35">
        <w:rPr>
          <w:rFonts w:ascii="Times New Roman" w:hAnsi="Times New Roman" w:cs="Times New Roman"/>
          <w:b/>
          <w:color w:val="3E3E3E"/>
        </w:rPr>
        <w:t>. Roles and Duties of the Pupil Supervisor and Pupil</w:t>
      </w:r>
    </w:p>
    <w:p w14:paraId="43AB1D6B"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7ED702C5" w14:textId="77777777" w:rsidR="00A36CDE" w:rsidRDefault="00A36CDE" w:rsidP="00E24B41">
      <w:pPr>
        <w:widowControl w:val="0"/>
        <w:autoSpaceDE w:val="0"/>
        <w:autoSpaceDN w:val="0"/>
        <w:adjustRightInd w:val="0"/>
        <w:jc w:val="both"/>
        <w:rPr>
          <w:rFonts w:ascii="Times New Roman" w:hAnsi="Times New Roman" w:cs="Times New Roman"/>
          <w:b/>
          <w:bCs/>
          <w:color w:val="3E3E3E"/>
        </w:rPr>
      </w:pPr>
    </w:p>
    <w:p w14:paraId="16946E69" w14:textId="36A4A73E" w:rsidR="00EB0B8B" w:rsidRPr="00AB4F35" w:rsidRDefault="00352C53" w:rsidP="00E24B41">
      <w:pPr>
        <w:widowControl w:val="0"/>
        <w:autoSpaceDE w:val="0"/>
        <w:autoSpaceDN w:val="0"/>
        <w:adjustRightInd w:val="0"/>
        <w:jc w:val="both"/>
        <w:rPr>
          <w:rFonts w:ascii="Times New Roman" w:hAnsi="Times New Roman" w:cs="Times New Roman"/>
          <w:b/>
          <w:bCs/>
          <w:color w:val="3E3E3E"/>
        </w:rPr>
      </w:pPr>
      <w:r>
        <w:rPr>
          <w:rFonts w:ascii="Times New Roman" w:hAnsi="Times New Roman" w:cs="Times New Roman"/>
          <w:b/>
          <w:bCs/>
          <w:color w:val="3E3E3E"/>
        </w:rPr>
        <w:t>7</w:t>
      </w:r>
      <w:r w:rsidR="00EB0B8B" w:rsidRPr="00AB4F35">
        <w:rPr>
          <w:rFonts w:ascii="Times New Roman" w:hAnsi="Times New Roman" w:cs="Times New Roman"/>
          <w:b/>
          <w:bCs/>
          <w:color w:val="3E3E3E"/>
        </w:rPr>
        <w:t>.1 Pupil Supervisors</w:t>
      </w:r>
    </w:p>
    <w:p w14:paraId="575C7222" w14:textId="77777777" w:rsidR="00EB0B8B" w:rsidRPr="00AB4F35" w:rsidRDefault="00EB0B8B" w:rsidP="00E24B41">
      <w:pPr>
        <w:widowControl w:val="0"/>
        <w:autoSpaceDE w:val="0"/>
        <w:autoSpaceDN w:val="0"/>
        <w:adjustRightInd w:val="0"/>
        <w:jc w:val="both"/>
        <w:rPr>
          <w:rFonts w:ascii="Times New Roman" w:hAnsi="Times New Roman" w:cs="Times New Roman"/>
          <w:color w:val="3E3E3E"/>
        </w:rPr>
      </w:pPr>
    </w:p>
    <w:p w14:paraId="109360D7" w14:textId="59349C19" w:rsidR="00EB0B8B" w:rsidRPr="00AB4F35" w:rsidRDefault="00352C53" w:rsidP="00E24B41">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 xml:space="preserve">.1.1.      Supervisors will make themselves available at all reasonable times, for discussion with </w:t>
      </w:r>
      <w:r w:rsidR="00E147B9">
        <w:rPr>
          <w:rFonts w:ascii="Times New Roman" w:hAnsi="Times New Roman" w:cs="Times New Roman"/>
          <w:color w:val="3E3E3E"/>
        </w:rPr>
        <w:t xml:space="preserve">the pupil, regarding all </w:t>
      </w:r>
      <w:proofErr w:type="gramStart"/>
      <w:r w:rsidR="00E147B9">
        <w:rPr>
          <w:rFonts w:ascii="Times New Roman" w:hAnsi="Times New Roman" w:cs="Times New Roman"/>
          <w:color w:val="3E3E3E"/>
        </w:rPr>
        <w:t xml:space="preserve">work </w:t>
      </w:r>
      <w:r w:rsidR="00EB0B8B" w:rsidRPr="00AB4F35">
        <w:rPr>
          <w:rFonts w:ascii="Times New Roman" w:hAnsi="Times New Roman" w:cs="Times New Roman"/>
          <w:color w:val="3E3E3E"/>
        </w:rPr>
        <w:t>related</w:t>
      </w:r>
      <w:proofErr w:type="gramEnd"/>
      <w:r w:rsidR="00EB0B8B" w:rsidRPr="00AB4F35">
        <w:rPr>
          <w:rFonts w:ascii="Times New Roman" w:hAnsi="Times New Roman" w:cs="Times New Roman"/>
          <w:color w:val="3E3E3E"/>
        </w:rPr>
        <w:t xml:space="preserve"> topics.  They will also seek to assist with any personal issues </w:t>
      </w:r>
      <w:r w:rsidR="00E552BB" w:rsidRPr="00AB4F35">
        <w:rPr>
          <w:rFonts w:ascii="Times New Roman" w:hAnsi="Times New Roman" w:cs="Times New Roman"/>
          <w:color w:val="3E3E3E"/>
        </w:rPr>
        <w:t>raised, which</w:t>
      </w:r>
      <w:r w:rsidR="00EB0B8B" w:rsidRPr="00AB4F35">
        <w:rPr>
          <w:rFonts w:ascii="Times New Roman" w:hAnsi="Times New Roman" w:cs="Times New Roman"/>
          <w:color w:val="3E3E3E"/>
        </w:rPr>
        <w:t xml:space="preserve"> may affect the performance of the Pupil.</w:t>
      </w:r>
    </w:p>
    <w:p w14:paraId="00F6CD75" w14:textId="77777777" w:rsidR="00EB0B8B" w:rsidRPr="00AB4F35" w:rsidRDefault="00EB0B8B" w:rsidP="00E24B41">
      <w:pPr>
        <w:widowControl w:val="0"/>
        <w:autoSpaceDE w:val="0"/>
        <w:autoSpaceDN w:val="0"/>
        <w:adjustRightInd w:val="0"/>
        <w:jc w:val="both"/>
        <w:rPr>
          <w:rFonts w:ascii="Times New Roman" w:hAnsi="Times New Roman" w:cs="Times New Roman"/>
          <w:color w:val="3E3E3E"/>
        </w:rPr>
      </w:pPr>
    </w:p>
    <w:p w14:paraId="1734C192" w14:textId="2DA093A1" w:rsidR="00EB0B8B" w:rsidRDefault="00352C53" w:rsidP="00E24B41">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 xml:space="preserve">.1.2.  Supervisors will conduct the assessment of the pupil </w:t>
      </w:r>
      <w:r w:rsidR="001A27C7">
        <w:rPr>
          <w:rFonts w:ascii="Times New Roman" w:hAnsi="Times New Roman" w:cs="Times New Roman"/>
          <w:color w:val="3E3E3E"/>
        </w:rPr>
        <w:t>in accordance with The Professional Statement</w:t>
      </w:r>
      <w:r w:rsidR="00E552BB">
        <w:rPr>
          <w:rFonts w:ascii="Times New Roman" w:hAnsi="Times New Roman" w:cs="Times New Roman"/>
          <w:color w:val="3E3E3E"/>
        </w:rPr>
        <w:t xml:space="preserve"> for Barristers, including the threshold standard and competences. It may</w:t>
      </w:r>
      <w:r w:rsidR="001A27C7">
        <w:rPr>
          <w:rFonts w:ascii="Times New Roman" w:hAnsi="Times New Roman" w:cs="Times New Roman"/>
          <w:color w:val="3E3E3E"/>
        </w:rPr>
        <w:t xml:space="preserve"> assist if </w:t>
      </w:r>
      <w:r w:rsidR="00E147B9">
        <w:rPr>
          <w:rFonts w:ascii="Times New Roman" w:hAnsi="Times New Roman" w:cs="Times New Roman"/>
          <w:color w:val="3E3E3E"/>
        </w:rPr>
        <w:t>checklists</w:t>
      </w:r>
      <w:r w:rsidR="001A27C7">
        <w:rPr>
          <w:rFonts w:ascii="Times New Roman" w:hAnsi="Times New Roman" w:cs="Times New Roman"/>
          <w:color w:val="3E3E3E"/>
        </w:rPr>
        <w:t xml:space="preserve"> are used – though that is at the discretion of the supervisor. </w:t>
      </w:r>
      <w:r w:rsidR="00E552BB">
        <w:rPr>
          <w:rFonts w:ascii="Times New Roman" w:hAnsi="Times New Roman" w:cs="Times New Roman"/>
          <w:color w:val="3E3E3E"/>
        </w:rPr>
        <w:t xml:space="preserve">Training plans must be geared around the Professional Statement. Assessment may involve the </w:t>
      </w:r>
      <w:proofErr w:type="gramStart"/>
      <w:r w:rsidR="00E552BB">
        <w:rPr>
          <w:rFonts w:ascii="Times New Roman" w:hAnsi="Times New Roman" w:cs="Times New Roman"/>
          <w:color w:val="3E3E3E"/>
        </w:rPr>
        <w:t>following;</w:t>
      </w:r>
      <w:proofErr w:type="gramEnd"/>
    </w:p>
    <w:p w14:paraId="66BAE4FE" w14:textId="77777777" w:rsidR="00E552BB" w:rsidRDefault="00E552BB" w:rsidP="00E24B41">
      <w:pPr>
        <w:widowControl w:val="0"/>
        <w:autoSpaceDE w:val="0"/>
        <w:autoSpaceDN w:val="0"/>
        <w:adjustRightInd w:val="0"/>
        <w:jc w:val="both"/>
        <w:rPr>
          <w:rFonts w:ascii="Times New Roman" w:hAnsi="Times New Roman" w:cs="Times New Roman"/>
          <w:color w:val="3E3E3E"/>
        </w:rPr>
      </w:pPr>
    </w:p>
    <w:p w14:paraId="1805114A" w14:textId="2648C9DC" w:rsidR="00E552BB" w:rsidRDefault="00E552BB" w:rsidP="00E552BB">
      <w:pPr>
        <w:pStyle w:val="ListParagraph"/>
        <w:widowControl w:val="0"/>
        <w:numPr>
          <w:ilvl w:val="0"/>
          <w:numId w:val="3"/>
        </w:numPr>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 xml:space="preserve">Oral and written </w:t>
      </w:r>
      <w:proofErr w:type="spellStart"/>
      <w:r>
        <w:rPr>
          <w:rFonts w:ascii="Times New Roman" w:hAnsi="Times New Roman" w:cs="Times New Roman"/>
          <w:color w:val="3E3E3E"/>
        </w:rPr>
        <w:t>feed back</w:t>
      </w:r>
      <w:proofErr w:type="spellEnd"/>
      <w:r>
        <w:rPr>
          <w:rFonts w:ascii="Times New Roman" w:hAnsi="Times New Roman" w:cs="Times New Roman"/>
          <w:color w:val="3E3E3E"/>
        </w:rPr>
        <w:t xml:space="preserve"> (solicitors, clients, clerks, </w:t>
      </w:r>
      <w:proofErr w:type="gramStart"/>
      <w:r>
        <w:rPr>
          <w:rFonts w:ascii="Times New Roman" w:hAnsi="Times New Roman" w:cs="Times New Roman"/>
          <w:color w:val="3E3E3E"/>
        </w:rPr>
        <w:t>pupils</w:t>
      </w:r>
      <w:proofErr w:type="gramEnd"/>
      <w:r>
        <w:rPr>
          <w:rFonts w:ascii="Times New Roman" w:hAnsi="Times New Roman" w:cs="Times New Roman"/>
          <w:color w:val="3E3E3E"/>
        </w:rPr>
        <w:t xml:space="preserve"> supervisors, other barristers)</w:t>
      </w:r>
    </w:p>
    <w:p w14:paraId="2AEFC190" w14:textId="7155C122" w:rsidR="00E552BB" w:rsidRDefault="00E552BB" w:rsidP="00E552BB">
      <w:pPr>
        <w:pStyle w:val="ListParagraph"/>
        <w:widowControl w:val="0"/>
        <w:numPr>
          <w:ilvl w:val="0"/>
          <w:numId w:val="3"/>
        </w:numPr>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lastRenderedPageBreak/>
        <w:t>Assessment of in-house advocacy exercises</w:t>
      </w:r>
    </w:p>
    <w:p w14:paraId="4402478C" w14:textId="6AA91F3F" w:rsidR="00E552BB" w:rsidRPr="00E552BB" w:rsidRDefault="00E552BB" w:rsidP="00E552BB">
      <w:pPr>
        <w:pStyle w:val="ListParagraph"/>
        <w:widowControl w:val="0"/>
        <w:numPr>
          <w:ilvl w:val="0"/>
          <w:numId w:val="3"/>
        </w:numPr>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 xml:space="preserve">Attendance at internal training </w:t>
      </w:r>
    </w:p>
    <w:p w14:paraId="55DEA995" w14:textId="77777777" w:rsidR="00E552BB" w:rsidRDefault="00E552BB" w:rsidP="00E24B41">
      <w:pPr>
        <w:widowControl w:val="0"/>
        <w:autoSpaceDE w:val="0"/>
        <w:autoSpaceDN w:val="0"/>
        <w:adjustRightInd w:val="0"/>
        <w:jc w:val="both"/>
        <w:rPr>
          <w:rFonts w:ascii="Times New Roman" w:hAnsi="Times New Roman" w:cs="Times New Roman"/>
          <w:color w:val="3E3E3E"/>
        </w:rPr>
      </w:pPr>
    </w:p>
    <w:p w14:paraId="5DF2BD21" w14:textId="77777777" w:rsidR="00EB0B8B" w:rsidRPr="00AB4F35" w:rsidRDefault="00EB0B8B" w:rsidP="00E24B41">
      <w:pPr>
        <w:widowControl w:val="0"/>
        <w:autoSpaceDE w:val="0"/>
        <w:autoSpaceDN w:val="0"/>
        <w:adjustRightInd w:val="0"/>
        <w:jc w:val="both"/>
        <w:rPr>
          <w:rFonts w:ascii="Times New Roman" w:hAnsi="Times New Roman" w:cs="Times New Roman"/>
          <w:color w:val="3E3E3E"/>
        </w:rPr>
      </w:pPr>
    </w:p>
    <w:p w14:paraId="444E7E15" w14:textId="05AAFCAA" w:rsidR="00EB0B8B" w:rsidRPr="00AB4F35" w:rsidRDefault="00352C53" w:rsidP="00E24B41">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.1.3.    The Supervisor will encourage the pupil to undertake work for other Members when the opportunity arises.  Any requests to do so will be made through the Supervisor.</w:t>
      </w:r>
    </w:p>
    <w:p w14:paraId="7281C614" w14:textId="77777777" w:rsidR="00E24B41" w:rsidRPr="00AB4F35" w:rsidRDefault="00E24B41" w:rsidP="00E24B41">
      <w:pPr>
        <w:widowControl w:val="0"/>
        <w:autoSpaceDE w:val="0"/>
        <w:autoSpaceDN w:val="0"/>
        <w:adjustRightInd w:val="0"/>
        <w:jc w:val="both"/>
        <w:rPr>
          <w:rFonts w:ascii="Times New Roman" w:hAnsi="Times New Roman" w:cs="Times New Roman"/>
          <w:color w:val="3E3E3E"/>
        </w:rPr>
      </w:pPr>
    </w:p>
    <w:p w14:paraId="1247BAC2" w14:textId="5413B9CE" w:rsidR="00EB0B8B" w:rsidRPr="00AB4F35" w:rsidRDefault="00352C53" w:rsidP="00E24B41">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A36CDE">
        <w:rPr>
          <w:rFonts w:ascii="Times New Roman" w:hAnsi="Times New Roman" w:cs="Times New Roman"/>
          <w:color w:val="3E3E3E"/>
        </w:rPr>
        <w:t>.1.4.</w:t>
      </w:r>
      <w:r w:rsidR="00A36CDE">
        <w:rPr>
          <w:rFonts w:ascii="Times New Roman" w:hAnsi="Times New Roman" w:cs="Times New Roman"/>
          <w:color w:val="3E3E3E"/>
        </w:rPr>
        <w:tab/>
      </w:r>
      <w:r w:rsidR="00EB0B8B" w:rsidRPr="00AB4F35">
        <w:rPr>
          <w:rFonts w:ascii="Times New Roman" w:hAnsi="Times New Roman" w:cs="Times New Roman"/>
          <w:color w:val="3E3E3E"/>
        </w:rPr>
        <w:t>The Supervisor will include his/her pupil in discussions a</w:t>
      </w:r>
      <w:r w:rsidR="00A36CDE">
        <w:rPr>
          <w:rFonts w:ascii="Times New Roman" w:hAnsi="Times New Roman" w:cs="Times New Roman"/>
          <w:color w:val="3E3E3E"/>
        </w:rPr>
        <w:t>t all stages of his/her cases, </w:t>
      </w:r>
      <w:r w:rsidR="00EB0B8B" w:rsidRPr="00AB4F35">
        <w:rPr>
          <w:rFonts w:ascii="Times New Roman" w:hAnsi="Times New Roman" w:cs="Times New Roman"/>
          <w:color w:val="3E3E3E"/>
        </w:rPr>
        <w:t>including research, preparation and conferences.</w:t>
      </w:r>
    </w:p>
    <w:p w14:paraId="7798E4A0" w14:textId="77777777" w:rsidR="00E24B41" w:rsidRPr="00AB4F35" w:rsidRDefault="00E24B41" w:rsidP="00EB0B8B">
      <w:pPr>
        <w:widowControl w:val="0"/>
        <w:autoSpaceDE w:val="0"/>
        <w:autoSpaceDN w:val="0"/>
        <w:adjustRightInd w:val="0"/>
        <w:rPr>
          <w:rFonts w:ascii="Times New Roman" w:hAnsi="Times New Roman" w:cs="Times New Roman"/>
          <w:color w:val="3E3E3E"/>
        </w:rPr>
      </w:pPr>
    </w:p>
    <w:p w14:paraId="64D450C2" w14:textId="15830852" w:rsidR="00EB0B8B" w:rsidRPr="00AB4F35" w:rsidRDefault="00352C53"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7.</w:t>
      </w:r>
      <w:r w:rsidR="00A36CDE">
        <w:rPr>
          <w:rFonts w:ascii="Times New Roman" w:hAnsi="Times New Roman" w:cs="Times New Roman"/>
          <w:color w:val="3E3E3E"/>
        </w:rPr>
        <w:t>1.5.</w:t>
      </w:r>
      <w:r w:rsidR="00A36CDE">
        <w:rPr>
          <w:rFonts w:ascii="Times New Roman" w:hAnsi="Times New Roman" w:cs="Times New Roman"/>
          <w:color w:val="3E3E3E"/>
        </w:rPr>
        <w:tab/>
      </w:r>
      <w:r w:rsidR="00EB0B8B" w:rsidRPr="00AB4F35">
        <w:rPr>
          <w:rFonts w:ascii="Times New Roman" w:hAnsi="Times New Roman" w:cs="Times New Roman"/>
          <w:color w:val="3E3E3E"/>
        </w:rPr>
        <w:t>If the Supervisor is away from Chambers, the pupil will be assigned</w:t>
      </w:r>
      <w:r w:rsidR="00E552BB">
        <w:rPr>
          <w:rFonts w:ascii="Times New Roman" w:hAnsi="Times New Roman" w:cs="Times New Roman"/>
          <w:color w:val="3E3E3E"/>
        </w:rPr>
        <w:t xml:space="preserve"> to another member of Chambers</w:t>
      </w:r>
    </w:p>
    <w:p w14:paraId="544EA8F0" w14:textId="77777777" w:rsidR="00E24B41" w:rsidRPr="00AB4F35" w:rsidRDefault="00E24B41" w:rsidP="00EB0B8B">
      <w:pPr>
        <w:widowControl w:val="0"/>
        <w:autoSpaceDE w:val="0"/>
        <w:autoSpaceDN w:val="0"/>
        <w:adjustRightInd w:val="0"/>
        <w:rPr>
          <w:rFonts w:ascii="Times New Roman" w:hAnsi="Times New Roman" w:cs="Times New Roman"/>
          <w:color w:val="3E3E3E"/>
        </w:rPr>
      </w:pPr>
    </w:p>
    <w:p w14:paraId="402B09BA" w14:textId="403D61FD" w:rsidR="00EB0B8B" w:rsidRPr="00AB4F35" w:rsidRDefault="00352C53"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b/>
          <w:bCs/>
          <w:color w:val="3E3E3E"/>
        </w:rPr>
        <w:t>7</w:t>
      </w:r>
      <w:r w:rsidR="00EB0B8B" w:rsidRPr="00AB4F35">
        <w:rPr>
          <w:rFonts w:ascii="Times New Roman" w:hAnsi="Times New Roman" w:cs="Times New Roman"/>
          <w:b/>
          <w:bCs/>
          <w:color w:val="3E3E3E"/>
        </w:rPr>
        <w:t>.2 Pupils</w:t>
      </w:r>
    </w:p>
    <w:p w14:paraId="4E2109F3"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64877FE6" w14:textId="26156F04" w:rsidR="00EB0B8B" w:rsidRPr="00AB4F35" w:rsidRDefault="00352C53"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.2.1.    Pupils must ensure that they maintain confidentiality at all times.</w:t>
      </w:r>
    </w:p>
    <w:p w14:paraId="3D42857A"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3C077AE1" w14:textId="78DC9C87" w:rsidR="00EB0B8B" w:rsidRPr="00AB4F35" w:rsidRDefault="00352C53" w:rsidP="00EB0B8B">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.2.2.    Pupils must complete a contemporaneous record of the following:</w:t>
      </w:r>
    </w:p>
    <w:p w14:paraId="0601D040"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0E9ED7CF" w14:textId="77777777" w:rsidR="00EB0B8B" w:rsidRPr="00AB4F35" w:rsidRDefault="00EB0B8B" w:rsidP="00D157DB">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3E3E3E"/>
        </w:rPr>
      </w:pPr>
      <w:r w:rsidRPr="00AB4F35">
        <w:rPr>
          <w:rFonts w:ascii="Times New Roman" w:hAnsi="Times New Roman" w:cs="Times New Roman"/>
          <w:color w:val="3E3E3E"/>
        </w:rPr>
        <w:t>Registration of pupillage document,</w:t>
      </w:r>
    </w:p>
    <w:p w14:paraId="7EC9C848" w14:textId="2DD2DC0F" w:rsidR="00EB0B8B" w:rsidRDefault="00D261B7" w:rsidP="00D157DB">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3E3E3E"/>
        </w:rPr>
      </w:pPr>
      <w:r>
        <w:rPr>
          <w:rFonts w:ascii="Times New Roman" w:hAnsi="Times New Roman" w:cs="Times New Roman"/>
          <w:color w:val="3E3E3E"/>
        </w:rPr>
        <w:t xml:space="preserve">Updated </w:t>
      </w:r>
      <w:r w:rsidR="0074091A">
        <w:rPr>
          <w:rFonts w:ascii="Times New Roman" w:hAnsi="Times New Roman" w:cs="Times New Roman"/>
          <w:color w:val="3E3E3E"/>
        </w:rPr>
        <w:t xml:space="preserve">Training plan in conjunction with the Professional Statement </w:t>
      </w:r>
    </w:p>
    <w:p w14:paraId="0D50EB24" w14:textId="745986B0" w:rsidR="00D261B7" w:rsidRPr="00AB4F35" w:rsidRDefault="00D261B7" w:rsidP="00D157DB">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3E3E3E"/>
        </w:rPr>
      </w:pPr>
      <w:r>
        <w:rPr>
          <w:rFonts w:ascii="Times New Roman" w:hAnsi="Times New Roman" w:cs="Times New Roman"/>
          <w:color w:val="3E3E3E"/>
        </w:rPr>
        <w:t xml:space="preserve">Diary of work </w:t>
      </w:r>
    </w:p>
    <w:p w14:paraId="1E15792E" w14:textId="0C2D0F2D" w:rsidR="00EB0B8B" w:rsidRPr="00AB4F35" w:rsidRDefault="0074091A" w:rsidP="00D157DB">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3E3E3E"/>
        </w:rPr>
      </w:pPr>
      <w:r>
        <w:rPr>
          <w:rFonts w:ascii="Times New Roman" w:hAnsi="Times New Roman" w:cs="Times New Roman"/>
          <w:color w:val="3E3E3E"/>
        </w:rPr>
        <w:t>Induction records with Chambers</w:t>
      </w:r>
      <w:r w:rsidR="00EB0B8B" w:rsidRPr="00AB4F35">
        <w:rPr>
          <w:rFonts w:ascii="Times New Roman" w:hAnsi="Times New Roman" w:cs="Times New Roman"/>
          <w:color w:val="3E3E3E"/>
        </w:rPr>
        <w:t xml:space="preserve"> Administrator,</w:t>
      </w:r>
    </w:p>
    <w:p w14:paraId="3B48A513" w14:textId="77777777" w:rsidR="00E552BB" w:rsidRDefault="00EB0B8B" w:rsidP="00D157DB">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color w:val="3E3E3E"/>
        </w:rPr>
      </w:pPr>
      <w:r w:rsidRPr="00AB4F35">
        <w:rPr>
          <w:rFonts w:ascii="Times New Roman" w:hAnsi="Times New Roman" w:cs="Times New Roman"/>
          <w:color w:val="3E3E3E"/>
        </w:rPr>
        <w:t>Any review forms (and ensure their supervisor compl</w:t>
      </w:r>
      <w:r w:rsidR="00E552BB">
        <w:rPr>
          <w:rFonts w:ascii="Times New Roman" w:hAnsi="Times New Roman" w:cs="Times New Roman"/>
          <w:color w:val="3E3E3E"/>
        </w:rPr>
        <w:t>etes his/her won review</w:t>
      </w:r>
    </w:p>
    <w:p w14:paraId="38D6997A" w14:textId="6CF19667" w:rsidR="00EB0B8B" w:rsidRPr="00AB4F35" w:rsidRDefault="00EB0B8B" w:rsidP="00E552BB">
      <w:pPr>
        <w:widowControl w:val="0"/>
        <w:tabs>
          <w:tab w:val="left" w:pos="220"/>
          <w:tab w:val="left" w:pos="720"/>
        </w:tabs>
        <w:autoSpaceDE w:val="0"/>
        <w:autoSpaceDN w:val="0"/>
        <w:adjustRightInd w:val="0"/>
        <w:ind w:left="720"/>
        <w:jc w:val="both"/>
        <w:rPr>
          <w:rFonts w:ascii="Times New Roman" w:hAnsi="Times New Roman" w:cs="Times New Roman"/>
          <w:color w:val="3E3E3E"/>
        </w:rPr>
      </w:pPr>
      <w:r w:rsidRPr="00AB4F35">
        <w:rPr>
          <w:rFonts w:ascii="Times New Roman" w:hAnsi="Times New Roman" w:cs="Times New Roman"/>
          <w:color w:val="3E3E3E"/>
        </w:rPr>
        <w:t>forms) and forward copies to the secretary of the Committee.</w:t>
      </w:r>
    </w:p>
    <w:p w14:paraId="1BCAA6E7"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4871ADA1" w14:textId="0B61A3AD"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 xml:space="preserve">.2.3.    They should help maintain </w:t>
      </w:r>
      <w:r w:rsidR="005C6DEA" w:rsidRPr="00AB4F35">
        <w:rPr>
          <w:rFonts w:ascii="Times New Roman" w:hAnsi="Times New Roman" w:cs="Times New Roman"/>
          <w:color w:val="3E3E3E"/>
        </w:rPr>
        <w:t>the</w:t>
      </w:r>
      <w:r w:rsidR="00E552BB">
        <w:rPr>
          <w:rFonts w:ascii="Times New Roman" w:hAnsi="Times New Roman" w:cs="Times New Roman"/>
          <w:color w:val="3E3E3E"/>
        </w:rPr>
        <w:t xml:space="preserve"> Chambers</w:t>
      </w:r>
      <w:r w:rsidR="00EB0B8B" w:rsidRPr="00AB4F35">
        <w:rPr>
          <w:rFonts w:ascii="Times New Roman" w:hAnsi="Times New Roman" w:cs="Times New Roman"/>
          <w:color w:val="3E3E3E"/>
        </w:rPr>
        <w:t xml:space="preserve"> Library in terms of updating loose leaf publications.</w:t>
      </w:r>
    </w:p>
    <w:p w14:paraId="4C1EDECA" w14:textId="77777777" w:rsidR="00EB0B8B" w:rsidRPr="00AB4F35" w:rsidRDefault="00EB0B8B" w:rsidP="00D157DB">
      <w:pPr>
        <w:widowControl w:val="0"/>
        <w:autoSpaceDE w:val="0"/>
        <w:autoSpaceDN w:val="0"/>
        <w:adjustRightInd w:val="0"/>
        <w:jc w:val="both"/>
        <w:rPr>
          <w:rFonts w:ascii="Times New Roman" w:hAnsi="Times New Roman" w:cs="Times New Roman"/>
          <w:color w:val="3E3E3E"/>
        </w:rPr>
      </w:pPr>
    </w:p>
    <w:p w14:paraId="5755DB66" w14:textId="57EF6528"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.2.4.    They may take holidays in accordance with the agree</w:t>
      </w:r>
      <w:r w:rsidR="00E552BB">
        <w:rPr>
          <w:rFonts w:ascii="Times New Roman" w:hAnsi="Times New Roman" w:cs="Times New Roman"/>
          <w:color w:val="3E3E3E"/>
        </w:rPr>
        <w:t>ment of their Supervisor and their supervisor</w:t>
      </w:r>
      <w:r w:rsidR="005C6DEA" w:rsidRPr="00AB4F35">
        <w:rPr>
          <w:rFonts w:ascii="Times New Roman" w:hAnsi="Times New Roman" w:cs="Times New Roman"/>
          <w:color w:val="3E3E3E"/>
        </w:rPr>
        <w:t>.</w:t>
      </w:r>
      <w:r w:rsidR="00F4323E">
        <w:rPr>
          <w:rFonts w:ascii="Times New Roman" w:hAnsi="Times New Roman" w:cs="Times New Roman"/>
          <w:color w:val="3E3E3E"/>
        </w:rPr>
        <w:t xml:space="preserve"> </w:t>
      </w:r>
      <w:r w:rsidR="00E552BB">
        <w:rPr>
          <w:rFonts w:ascii="Times New Roman" w:hAnsi="Times New Roman" w:cs="Times New Roman"/>
          <w:color w:val="3E3E3E"/>
        </w:rPr>
        <w:t>No more that 20 days (excluding bank holidays).</w:t>
      </w:r>
    </w:p>
    <w:p w14:paraId="13CEC71A" w14:textId="77777777" w:rsidR="00EB0B8B" w:rsidRPr="00AB4F35" w:rsidRDefault="00EB0B8B" w:rsidP="00D157DB">
      <w:pPr>
        <w:widowControl w:val="0"/>
        <w:autoSpaceDE w:val="0"/>
        <w:autoSpaceDN w:val="0"/>
        <w:adjustRightInd w:val="0"/>
        <w:jc w:val="both"/>
        <w:rPr>
          <w:rFonts w:ascii="Times New Roman" w:hAnsi="Times New Roman" w:cs="Times New Roman"/>
          <w:color w:val="3E3E3E"/>
        </w:rPr>
      </w:pPr>
    </w:p>
    <w:p w14:paraId="7EB8EB43" w14:textId="62709D53"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7</w:t>
      </w:r>
      <w:r w:rsidR="00EB0B8B" w:rsidRPr="00AB4F35">
        <w:rPr>
          <w:rFonts w:ascii="Times New Roman" w:hAnsi="Times New Roman" w:cs="Times New Roman"/>
          <w:color w:val="3E3E3E"/>
        </w:rPr>
        <w:t>.2.5.    During the first six months of pupillage, the pupil is generally expected t</w:t>
      </w:r>
      <w:r w:rsidR="005C6DEA" w:rsidRPr="00AB4F35">
        <w:rPr>
          <w:rFonts w:ascii="Times New Roman" w:hAnsi="Times New Roman" w:cs="Times New Roman"/>
          <w:color w:val="3E3E3E"/>
        </w:rPr>
        <w:t>o work between the hours of 9.00</w:t>
      </w:r>
      <w:r w:rsidR="00EB0B8B" w:rsidRPr="00AB4F35">
        <w:rPr>
          <w:rFonts w:ascii="Times New Roman" w:hAnsi="Times New Roman" w:cs="Times New Roman"/>
          <w:color w:val="3E3E3E"/>
        </w:rPr>
        <w:t xml:space="preserve"> and 17.30. Such timings are subject to the expectations of the Supervisor.</w:t>
      </w:r>
    </w:p>
    <w:p w14:paraId="172659BC"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058FCECD" w14:textId="77777777" w:rsidR="00A36CDE" w:rsidRDefault="00A36CDE" w:rsidP="00EB0B8B">
      <w:pPr>
        <w:widowControl w:val="0"/>
        <w:autoSpaceDE w:val="0"/>
        <w:autoSpaceDN w:val="0"/>
        <w:adjustRightInd w:val="0"/>
        <w:rPr>
          <w:rFonts w:ascii="Times New Roman" w:hAnsi="Times New Roman" w:cs="Times New Roman"/>
          <w:b/>
          <w:bCs/>
          <w:color w:val="3E3E3E"/>
        </w:rPr>
      </w:pPr>
    </w:p>
    <w:p w14:paraId="354D4675" w14:textId="4A5814B9" w:rsidR="00EB0B8B" w:rsidRDefault="00352C53"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8</w:t>
      </w:r>
      <w:r w:rsidR="00EB0B8B" w:rsidRPr="00AB4F35">
        <w:rPr>
          <w:rFonts w:ascii="Times New Roman" w:hAnsi="Times New Roman" w:cs="Times New Roman"/>
          <w:b/>
          <w:bCs/>
          <w:color w:val="3E3E3E"/>
        </w:rPr>
        <w:t>. Monitoring and Review of Progress</w:t>
      </w:r>
    </w:p>
    <w:p w14:paraId="2935872F" w14:textId="77777777" w:rsidR="00A36CDE" w:rsidRPr="00AB4F35" w:rsidRDefault="00A36CDE" w:rsidP="00EB0B8B">
      <w:pPr>
        <w:widowControl w:val="0"/>
        <w:autoSpaceDE w:val="0"/>
        <w:autoSpaceDN w:val="0"/>
        <w:adjustRightInd w:val="0"/>
        <w:rPr>
          <w:rFonts w:ascii="Times New Roman" w:hAnsi="Times New Roman" w:cs="Times New Roman"/>
          <w:b/>
          <w:bCs/>
          <w:color w:val="3E3E3E"/>
        </w:rPr>
      </w:pPr>
    </w:p>
    <w:p w14:paraId="0375E366" w14:textId="77777777" w:rsidR="00EB0B8B" w:rsidRPr="00AB4F35" w:rsidRDefault="00EB0B8B" w:rsidP="00D157DB">
      <w:pPr>
        <w:widowControl w:val="0"/>
        <w:autoSpaceDE w:val="0"/>
        <w:autoSpaceDN w:val="0"/>
        <w:adjustRightInd w:val="0"/>
        <w:jc w:val="both"/>
        <w:rPr>
          <w:rFonts w:ascii="Times New Roman" w:hAnsi="Times New Roman" w:cs="Times New Roman"/>
          <w:color w:val="3E3E3E"/>
        </w:rPr>
      </w:pPr>
    </w:p>
    <w:p w14:paraId="5CA1794C" w14:textId="00922CF4"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w:t>
      </w:r>
      <w:r w:rsidR="00D261B7">
        <w:rPr>
          <w:rFonts w:ascii="Times New Roman" w:hAnsi="Times New Roman" w:cs="Times New Roman"/>
          <w:color w:val="3E3E3E"/>
        </w:rPr>
        <w:t>.1</w:t>
      </w:r>
      <w:r w:rsidR="005C6DEA" w:rsidRPr="00AB4F35">
        <w:rPr>
          <w:rFonts w:ascii="Times New Roman" w:hAnsi="Times New Roman" w:cs="Times New Roman"/>
          <w:color w:val="3E3E3E"/>
        </w:rPr>
        <w:t xml:space="preserve">     </w:t>
      </w:r>
      <w:r w:rsidR="00D261B7">
        <w:rPr>
          <w:rFonts w:ascii="Times New Roman" w:hAnsi="Times New Roman" w:cs="Times New Roman"/>
          <w:color w:val="3E3E3E"/>
        </w:rPr>
        <w:t>Chambers</w:t>
      </w:r>
      <w:r w:rsidR="00EB0B8B" w:rsidRPr="00AB4F35">
        <w:rPr>
          <w:rFonts w:ascii="Times New Roman" w:hAnsi="Times New Roman" w:cs="Times New Roman"/>
          <w:color w:val="3E3E3E"/>
        </w:rPr>
        <w:t xml:space="preserve"> tries to ensure that effective procedures are in place for the monitoring and review of the progress of the pupillage. The Supervisor is expected to monitor the work and progress of the pupil.  The review process ensures that a</w:t>
      </w:r>
      <w:r w:rsidR="00E147B9">
        <w:rPr>
          <w:rFonts w:ascii="Times New Roman" w:hAnsi="Times New Roman" w:cs="Times New Roman"/>
          <w:color w:val="3E3E3E"/>
        </w:rPr>
        <w:t>ny problems or difficulties may</w:t>
      </w:r>
      <w:r w:rsidR="00EB0B8B" w:rsidRPr="00AB4F35">
        <w:rPr>
          <w:rFonts w:ascii="Times New Roman" w:hAnsi="Times New Roman" w:cs="Times New Roman"/>
          <w:color w:val="3E3E3E"/>
        </w:rPr>
        <w:t>be raised and dealt with quickly and effectively.</w:t>
      </w:r>
    </w:p>
    <w:p w14:paraId="39B7501F" w14:textId="77777777" w:rsidR="00EB0B8B" w:rsidRPr="00AB4F35" w:rsidRDefault="00EB0B8B" w:rsidP="00D157DB">
      <w:pPr>
        <w:widowControl w:val="0"/>
        <w:autoSpaceDE w:val="0"/>
        <w:autoSpaceDN w:val="0"/>
        <w:adjustRightInd w:val="0"/>
        <w:jc w:val="both"/>
        <w:rPr>
          <w:rFonts w:ascii="Times New Roman" w:hAnsi="Times New Roman" w:cs="Times New Roman"/>
          <w:color w:val="3E3E3E"/>
        </w:rPr>
      </w:pPr>
    </w:p>
    <w:p w14:paraId="4889843C" w14:textId="3EE0EB34"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w:t>
      </w:r>
      <w:r w:rsidR="00D261B7">
        <w:rPr>
          <w:rFonts w:ascii="Times New Roman" w:hAnsi="Times New Roman" w:cs="Times New Roman"/>
          <w:color w:val="3E3E3E"/>
        </w:rPr>
        <w:t>.2</w:t>
      </w:r>
      <w:r w:rsidR="00EB0B8B" w:rsidRPr="00AB4F35">
        <w:rPr>
          <w:rFonts w:ascii="Times New Roman" w:hAnsi="Times New Roman" w:cs="Times New Roman"/>
          <w:color w:val="3E3E3E"/>
        </w:rPr>
        <w:t>   After one month of pupillage, the pupil and Supervisor</w:t>
      </w:r>
      <w:r w:rsidR="00F95445">
        <w:rPr>
          <w:rFonts w:ascii="Times New Roman" w:hAnsi="Times New Roman" w:cs="Times New Roman"/>
          <w:color w:val="3E3E3E"/>
        </w:rPr>
        <w:t xml:space="preserve"> will</w:t>
      </w:r>
      <w:r w:rsidR="00EB0B8B" w:rsidRPr="00AB4F35">
        <w:rPr>
          <w:rFonts w:ascii="Times New Roman" w:hAnsi="Times New Roman" w:cs="Times New Roman"/>
          <w:color w:val="3E3E3E"/>
        </w:rPr>
        <w:t xml:space="preserve"> independently of one another, confirm to the Head of the Pupillage Committee </w:t>
      </w:r>
      <w:r w:rsidR="005C6DEA" w:rsidRPr="00AB4F35">
        <w:rPr>
          <w:rFonts w:ascii="Times New Roman" w:hAnsi="Times New Roman" w:cs="Times New Roman"/>
          <w:color w:val="3E3E3E"/>
        </w:rPr>
        <w:t xml:space="preserve">and </w:t>
      </w:r>
      <w:r w:rsidR="00D261B7">
        <w:rPr>
          <w:rFonts w:ascii="Times New Roman" w:hAnsi="Times New Roman" w:cs="Times New Roman"/>
          <w:color w:val="3E3E3E"/>
        </w:rPr>
        <w:t>Head of Chambers</w:t>
      </w:r>
      <w:r w:rsidR="005C6DEA" w:rsidRPr="00AB4F35">
        <w:rPr>
          <w:rFonts w:ascii="Times New Roman" w:hAnsi="Times New Roman" w:cs="Times New Roman"/>
          <w:color w:val="3E3E3E"/>
        </w:rPr>
        <w:t xml:space="preserve"> </w:t>
      </w:r>
      <w:r w:rsidR="00EB0B8B" w:rsidRPr="00AB4F35">
        <w:rPr>
          <w:rFonts w:ascii="Times New Roman" w:hAnsi="Times New Roman" w:cs="Times New Roman"/>
          <w:color w:val="3E3E3E"/>
        </w:rPr>
        <w:t>that the pupillage is working.</w:t>
      </w:r>
    </w:p>
    <w:p w14:paraId="5EA2DCDE" w14:textId="77777777" w:rsidR="00EB0B8B" w:rsidRPr="00AB4F35" w:rsidRDefault="00EB0B8B" w:rsidP="00D157DB">
      <w:pPr>
        <w:widowControl w:val="0"/>
        <w:autoSpaceDE w:val="0"/>
        <w:autoSpaceDN w:val="0"/>
        <w:adjustRightInd w:val="0"/>
        <w:jc w:val="both"/>
        <w:rPr>
          <w:rFonts w:ascii="Times New Roman" w:hAnsi="Times New Roman" w:cs="Times New Roman"/>
          <w:color w:val="3E3E3E"/>
        </w:rPr>
      </w:pPr>
    </w:p>
    <w:p w14:paraId="29002025" w14:textId="4348CC68" w:rsidR="00EB0B8B" w:rsidRPr="00AB4F35" w:rsidRDefault="00352C53" w:rsidP="00D157DB">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lastRenderedPageBreak/>
        <w:t>8</w:t>
      </w:r>
      <w:r w:rsidR="00D261B7">
        <w:rPr>
          <w:rFonts w:ascii="Times New Roman" w:hAnsi="Times New Roman" w:cs="Times New Roman"/>
          <w:color w:val="3E3E3E"/>
        </w:rPr>
        <w:t>.3</w:t>
      </w:r>
      <w:r w:rsidR="00EB0B8B" w:rsidRPr="00AB4F35">
        <w:rPr>
          <w:rFonts w:ascii="Times New Roman" w:hAnsi="Times New Roman" w:cs="Times New Roman"/>
          <w:color w:val="3E3E3E"/>
        </w:rPr>
        <w:t xml:space="preserve">     The Pupil and Supervisor should meet at least once a month to discuss the progress of the pupillage. The pupil and the Supervisor will complete a review form at the following stages:    </w:t>
      </w:r>
    </w:p>
    <w:p w14:paraId="04DDE9B6"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505B9C6B"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Month One</w:t>
      </w:r>
    </w:p>
    <w:p w14:paraId="658CA2A4"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Month Three</w:t>
      </w:r>
    </w:p>
    <w:p w14:paraId="5F484B63"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Month Five</w:t>
      </w:r>
    </w:p>
    <w:p w14:paraId="7380FEB0"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Month Seven</w:t>
      </w:r>
    </w:p>
    <w:p w14:paraId="36B78B17"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Month Ten</w:t>
      </w:r>
    </w:p>
    <w:p w14:paraId="3A5FD396"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0945005B" w14:textId="77777777" w:rsidR="00EB0B8B" w:rsidRDefault="00EB0B8B" w:rsidP="00835225">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These are sent to the Secretary of the Committee.  The Secretary shall circulate the review forms to the rest of the Committee.</w:t>
      </w:r>
    </w:p>
    <w:p w14:paraId="72BDF76F" w14:textId="77777777" w:rsidR="00D261B7" w:rsidRDefault="00D261B7" w:rsidP="00835225">
      <w:pPr>
        <w:widowControl w:val="0"/>
        <w:autoSpaceDE w:val="0"/>
        <w:autoSpaceDN w:val="0"/>
        <w:adjustRightInd w:val="0"/>
        <w:jc w:val="both"/>
        <w:rPr>
          <w:rFonts w:ascii="Times New Roman" w:hAnsi="Times New Roman" w:cs="Times New Roman"/>
          <w:color w:val="3E3E3E"/>
        </w:rPr>
      </w:pPr>
    </w:p>
    <w:p w14:paraId="7CCA4C71" w14:textId="0D4BEBCE" w:rsidR="00D261B7" w:rsidRPr="00AB4F35" w:rsidRDefault="00352C53" w:rsidP="00835225">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8.4</w:t>
      </w:r>
      <w:r w:rsidR="00D261B7">
        <w:rPr>
          <w:rFonts w:ascii="Times New Roman" w:hAnsi="Times New Roman" w:cs="Times New Roman"/>
          <w:color w:val="3E3E3E"/>
        </w:rPr>
        <w:t xml:space="preserve"> </w:t>
      </w:r>
      <w:r w:rsidR="00D261B7">
        <w:rPr>
          <w:rFonts w:ascii="Times New Roman" w:hAnsi="Times New Roman" w:cs="Times New Roman"/>
          <w:color w:val="3E3E3E"/>
        </w:rPr>
        <w:tab/>
        <w:t xml:space="preserve">Pupils should </w:t>
      </w:r>
      <w:proofErr w:type="spellStart"/>
      <w:r w:rsidR="00D261B7">
        <w:rPr>
          <w:rFonts w:ascii="Times New Roman" w:hAnsi="Times New Roman" w:cs="Times New Roman"/>
          <w:color w:val="3E3E3E"/>
        </w:rPr>
        <w:t>self reflect</w:t>
      </w:r>
      <w:proofErr w:type="spellEnd"/>
      <w:r w:rsidR="00D261B7">
        <w:rPr>
          <w:rFonts w:ascii="Times New Roman" w:hAnsi="Times New Roman" w:cs="Times New Roman"/>
          <w:color w:val="3E3E3E"/>
        </w:rPr>
        <w:t xml:space="preserve"> upon </w:t>
      </w:r>
      <w:proofErr w:type="spellStart"/>
      <w:r w:rsidR="00D261B7">
        <w:rPr>
          <w:rFonts w:ascii="Times New Roman" w:hAnsi="Times New Roman" w:cs="Times New Roman"/>
          <w:color w:val="3E3E3E"/>
        </w:rPr>
        <w:t>there</w:t>
      </w:r>
      <w:proofErr w:type="spellEnd"/>
      <w:r w:rsidR="00D261B7">
        <w:rPr>
          <w:rFonts w:ascii="Times New Roman" w:hAnsi="Times New Roman" w:cs="Times New Roman"/>
          <w:color w:val="3E3E3E"/>
        </w:rPr>
        <w:t xml:space="preserve"> progress and report </w:t>
      </w:r>
      <w:proofErr w:type="spellStart"/>
      <w:proofErr w:type="gramStart"/>
      <w:r w:rsidR="00D261B7">
        <w:rPr>
          <w:rFonts w:ascii="Times New Roman" w:hAnsi="Times New Roman" w:cs="Times New Roman"/>
          <w:color w:val="3E3E3E"/>
        </w:rPr>
        <w:t>there</w:t>
      </w:r>
      <w:proofErr w:type="spellEnd"/>
      <w:proofErr w:type="gramEnd"/>
      <w:r w:rsidR="00D261B7">
        <w:rPr>
          <w:rFonts w:ascii="Times New Roman" w:hAnsi="Times New Roman" w:cs="Times New Roman"/>
          <w:color w:val="3E3E3E"/>
        </w:rPr>
        <w:t xml:space="preserve"> thoughts during these meetings. This could be presented in a flexib</w:t>
      </w:r>
      <w:r w:rsidR="00835225">
        <w:rPr>
          <w:rFonts w:ascii="Times New Roman" w:hAnsi="Times New Roman" w:cs="Times New Roman"/>
          <w:color w:val="3E3E3E"/>
        </w:rPr>
        <w:t>le way as agreed between pupil</w:t>
      </w:r>
      <w:r w:rsidR="00D261B7">
        <w:rPr>
          <w:rFonts w:ascii="Times New Roman" w:hAnsi="Times New Roman" w:cs="Times New Roman"/>
          <w:color w:val="3E3E3E"/>
        </w:rPr>
        <w:t xml:space="preserve"> supervisor and pupil.</w:t>
      </w:r>
    </w:p>
    <w:p w14:paraId="372B54E3" w14:textId="77777777" w:rsidR="00EB0B8B" w:rsidRPr="00AB4F35" w:rsidRDefault="00EB0B8B" w:rsidP="00835225">
      <w:pPr>
        <w:widowControl w:val="0"/>
        <w:autoSpaceDE w:val="0"/>
        <w:autoSpaceDN w:val="0"/>
        <w:adjustRightInd w:val="0"/>
        <w:jc w:val="both"/>
        <w:rPr>
          <w:rFonts w:ascii="Times New Roman" w:hAnsi="Times New Roman" w:cs="Times New Roman"/>
          <w:color w:val="3E3E3E"/>
        </w:rPr>
      </w:pPr>
    </w:p>
    <w:p w14:paraId="14645A4A" w14:textId="1F37A2F0" w:rsidR="00EB0B8B" w:rsidRPr="00AB4F35" w:rsidRDefault="00352C53" w:rsidP="00835225">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8.5</w:t>
      </w:r>
      <w:r w:rsidR="00EB0B8B" w:rsidRPr="00AB4F35">
        <w:rPr>
          <w:rFonts w:ascii="Times New Roman" w:hAnsi="Times New Roman" w:cs="Times New Roman"/>
          <w:color w:val="3E3E3E"/>
        </w:rPr>
        <w:t>    After the review at month five, the Supervisor shall indicate to the Head of the Pupillage Committee whether or not they are prepared to sign the first six pupil off at six months as being fit to practice.</w:t>
      </w:r>
    </w:p>
    <w:p w14:paraId="68E889D8" w14:textId="77777777" w:rsidR="00EB0B8B" w:rsidRPr="00AB4F35" w:rsidRDefault="00EB0B8B" w:rsidP="00835225">
      <w:pPr>
        <w:widowControl w:val="0"/>
        <w:autoSpaceDE w:val="0"/>
        <w:autoSpaceDN w:val="0"/>
        <w:adjustRightInd w:val="0"/>
        <w:jc w:val="both"/>
        <w:rPr>
          <w:rFonts w:ascii="Times New Roman" w:hAnsi="Times New Roman" w:cs="Times New Roman"/>
          <w:color w:val="3E3E3E"/>
        </w:rPr>
      </w:pPr>
    </w:p>
    <w:p w14:paraId="3BFD0FD1" w14:textId="6EDF1E11" w:rsidR="00EB0B8B" w:rsidRPr="00AB4F35" w:rsidRDefault="00352C53" w:rsidP="00835225">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8.6</w:t>
      </w:r>
      <w:r w:rsidR="00EB0B8B" w:rsidRPr="00AB4F35">
        <w:rPr>
          <w:rFonts w:ascii="Times New Roman" w:hAnsi="Times New Roman" w:cs="Times New Roman"/>
          <w:color w:val="3E3E3E"/>
        </w:rPr>
        <w:t xml:space="preserve">     If the Committee has any concerns, the Head of the Committee will set out these concerns for the benefit of both the pupil and the Supervisor. It is the responsibility of the Secretary of the Committee to arrange the review</w:t>
      </w:r>
      <w:r w:rsidR="00EB0B8B" w:rsidRPr="00E4438E">
        <w:rPr>
          <w:rFonts w:ascii="Times New Roman" w:hAnsi="Times New Roman" w:cs="Times New Roman"/>
          <w:color w:val="3E3E3E"/>
        </w:rPr>
        <w:t>s.</w:t>
      </w:r>
      <w:r w:rsidR="00E4438E" w:rsidRPr="00E4438E">
        <w:rPr>
          <w:rFonts w:ascii="Times New Roman" w:hAnsi="Times New Roman" w:cs="Times New Roman"/>
          <w:color w:val="3E3E3E"/>
        </w:rPr>
        <w:t xml:space="preserve"> </w:t>
      </w:r>
      <w:r w:rsidR="00E4438E" w:rsidRPr="00E4438E">
        <w:rPr>
          <w:color w:val="3E3E3E"/>
        </w:rPr>
        <w:t>The Committee will report to the Head of Chambers who will decide on the offer of tenancy</w:t>
      </w:r>
      <w:r w:rsidR="00E4438E" w:rsidRPr="00826079">
        <w:rPr>
          <w:color w:val="3E3E3E"/>
          <w:sz w:val="22"/>
          <w:szCs w:val="22"/>
        </w:rPr>
        <w:t>.</w:t>
      </w:r>
    </w:p>
    <w:p w14:paraId="7654916D" w14:textId="77777777" w:rsidR="00EB0B8B" w:rsidRPr="00AB4F35" w:rsidRDefault="00EB0B8B" w:rsidP="00835225">
      <w:pPr>
        <w:widowControl w:val="0"/>
        <w:autoSpaceDE w:val="0"/>
        <w:autoSpaceDN w:val="0"/>
        <w:adjustRightInd w:val="0"/>
        <w:jc w:val="both"/>
        <w:rPr>
          <w:rFonts w:ascii="Times New Roman" w:hAnsi="Times New Roman" w:cs="Times New Roman"/>
          <w:color w:val="3E3E3E"/>
        </w:rPr>
      </w:pPr>
    </w:p>
    <w:p w14:paraId="255BEDE6" w14:textId="04A621A4" w:rsidR="00EB0B8B" w:rsidRPr="00AB4F35" w:rsidRDefault="00352C53" w:rsidP="00835225">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8.7</w:t>
      </w:r>
      <w:r w:rsidR="00EB0B8B" w:rsidRPr="00AB4F35">
        <w:rPr>
          <w:rFonts w:ascii="Times New Roman" w:hAnsi="Times New Roman" w:cs="Times New Roman"/>
          <w:color w:val="3E3E3E"/>
        </w:rPr>
        <w:t xml:space="preserve">     The Committee </w:t>
      </w:r>
      <w:r w:rsidR="00A90183">
        <w:rPr>
          <w:rFonts w:ascii="Times New Roman" w:hAnsi="Times New Roman" w:cs="Times New Roman"/>
          <w:color w:val="3E3E3E"/>
        </w:rPr>
        <w:t>will hold</w:t>
      </w:r>
      <w:r w:rsidR="00EB0B8B" w:rsidRPr="00AB4F35">
        <w:rPr>
          <w:rFonts w:ascii="Times New Roman" w:hAnsi="Times New Roman" w:cs="Times New Roman"/>
          <w:color w:val="3E3E3E"/>
        </w:rPr>
        <w:t xml:space="preserve"> a review of the pupillage after about ten months. They</w:t>
      </w:r>
      <w:r w:rsidR="00A90183">
        <w:rPr>
          <w:rFonts w:ascii="Times New Roman" w:hAnsi="Times New Roman" w:cs="Times New Roman"/>
          <w:color w:val="3E3E3E"/>
        </w:rPr>
        <w:t xml:space="preserve"> will</w:t>
      </w:r>
      <w:r w:rsidR="00EB0B8B" w:rsidRPr="00AB4F35">
        <w:rPr>
          <w:rFonts w:ascii="Times New Roman" w:hAnsi="Times New Roman" w:cs="Times New Roman"/>
          <w:color w:val="3E3E3E"/>
        </w:rPr>
        <w:t xml:space="preserve"> take into account all the review forms, a report from the </w:t>
      </w:r>
      <w:r w:rsidR="00D40F0F">
        <w:rPr>
          <w:rFonts w:ascii="Times New Roman" w:hAnsi="Times New Roman" w:cs="Times New Roman"/>
          <w:color w:val="3E3E3E"/>
        </w:rPr>
        <w:t xml:space="preserve">Members </w:t>
      </w:r>
      <w:r w:rsidR="00EB0B8B" w:rsidRPr="00AB4F35">
        <w:rPr>
          <w:rFonts w:ascii="Times New Roman" w:hAnsi="Times New Roman" w:cs="Times New Roman"/>
          <w:color w:val="3E3E3E"/>
        </w:rPr>
        <w:t>together with the progress and performance reports obtained by th</w:t>
      </w:r>
      <w:r w:rsidR="005C6DEA" w:rsidRPr="00AB4F35">
        <w:rPr>
          <w:rFonts w:ascii="Times New Roman" w:hAnsi="Times New Roman" w:cs="Times New Roman"/>
          <w:color w:val="3E3E3E"/>
        </w:rPr>
        <w:t>e Supervisor from, for example, Judges or client reviews</w:t>
      </w:r>
      <w:r w:rsidR="00EB0B8B" w:rsidRPr="00AB4F35">
        <w:rPr>
          <w:rFonts w:ascii="Times New Roman" w:hAnsi="Times New Roman" w:cs="Times New Roman"/>
          <w:color w:val="3E3E3E"/>
        </w:rPr>
        <w:t xml:space="preserve">, if appropriate. The Committee </w:t>
      </w:r>
      <w:r w:rsidR="00E147B9">
        <w:rPr>
          <w:rFonts w:ascii="Times New Roman" w:hAnsi="Times New Roman" w:cs="Times New Roman"/>
          <w:color w:val="3E3E3E"/>
        </w:rPr>
        <w:t>will report to Head of Chambers.</w:t>
      </w:r>
    </w:p>
    <w:p w14:paraId="52C2483A"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0259B157" w14:textId="3D619E98" w:rsidR="00EB0B8B" w:rsidRPr="00AB4F35" w:rsidRDefault="00352C53" w:rsidP="005C6DEA">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8.8</w:t>
      </w:r>
      <w:r w:rsidR="00EB0B8B" w:rsidRPr="00AB4F35">
        <w:rPr>
          <w:rFonts w:ascii="Times New Roman" w:hAnsi="Times New Roman" w:cs="Times New Roman"/>
          <w:color w:val="3E3E3E"/>
        </w:rPr>
        <w:t xml:space="preserve">  </w:t>
      </w:r>
      <w:r w:rsidR="00D261B7">
        <w:rPr>
          <w:rFonts w:ascii="Times New Roman" w:hAnsi="Times New Roman" w:cs="Times New Roman"/>
          <w:color w:val="3E3E3E"/>
        </w:rPr>
        <w:t>   The Supervisor ensures that the training plan has been adhered to</w:t>
      </w:r>
      <w:r w:rsidR="001A0B74">
        <w:rPr>
          <w:rFonts w:ascii="Times New Roman" w:hAnsi="Times New Roman" w:cs="Times New Roman"/>
          <w:color w:val="3E3E3E"/>
        </w:rPr>
        <w:t xml:space="preserve"> and</w:t>
      </w:r>
      <w:r w:rsidR="00D261B7">
        <w:rPr>
          <w:rFonts w:ascii="Times New Roman" w:hAnsi="Times New Roman" w:cs="Times New Roman"/>
          <w:color w:val="3E3E3E"/>
        </w:rPr>
        <w:t xml:space="preserve"> the 4 core objectives of the Professional Statement</w:t>
      </w:r>
      <w:r w:rsidR="001A0B74">
        <w:rPr>
          <w:rFonts w:ascii="Times New Roman" w:hAnsi="Times New Roman" w:cs="Times New Roman"/>
          <w:color w:val="3E3E3E"/>
        </w:rPr>
        <w:t xml:space="preserve"> are satisfied. Ultimately it is the responsibility of the supervisor to satisfy himself or herself that the pupil has the knowledge, skills and attributes required to be a barrister</w:t>
      </w:r>
      <w:r w:rsidR="00D261B7">
        <w:rPr>
          <w:rFonts w:ascii="Times New Roman" w:hAnsi="Times New Roman" w:cs="Times New Roman"/>
          <w:color w:val="3E3E3E"/>
        </w:rPr>
        <w:t>.  Copies of training records</w:t>
      </w:r>
      <w:r w:rsidR="00EB0B8B" w:rsidRPr="00AB4F35">
        <w:rPr>
          <w:rFonts w:ascii="Times New Roman" w:hAnsi="Times New Roman" w:cs="Times New Roman"/>
          <w:color w:val="3E3E3E"/>
        </w:rPr>
        <w:t xml:space="preserve"> </w:t>
      </w:r>
      <w:r w:rsidR="00D261B7">
        <w:rPr>
          <w:rFonts w:ascii="Times New Roman" w:hAnsi="Times New Roman" w:cs="Times New Roman"/>
          <w:color w:val="3E3E3E"/>
        </w:rPr>
        <w:t xml:space="preserve">are provided to the Pupillage </w:t>
      </w:r>
      <w:r w:rsidR="001A0B74">
        <w:rPr>
          <w:rFonts w:ascii="Times New Roman" w:hAnsi="Times New Roman" w:cs="Times New Roman"/>
          <w:color w:val="3E3E3E"/>
        </w:rPr>
        <w:t xml:space="preserve">Committee </w:t>
      </w:r>
      <w:r w:rsidR="001A0B74" w:rsidRPr="00AB4F35">
        <w:rPr>
          <w:rFonts w:ascii="Times New Roman" w:hAnsi="Times New Roman" w:cs="Times New Roman"/>
          <w:color w:val="3E3E3E"/>
        </w:rPr>
        <w:t>and</w:t>
      </w:r>
      <w:r w:rsidR="00EB0B8B" w:rsidRPr="00AB4F35">
        <w:rPr>
          <w:rFonts w:ascii="Times New Roman" w:hAnsi="Times New Roman" w:cs="Times New Roman"/>
          <w:color w:val="3E3E3E"/>
        </w:rPr>
        <w:t xml:space="preserve"> </w:t>
      </w:r>
      <w:r w:rsidR="001A0B74">
        <w:rPr>
          <w:rFonts w:ascii="Times New Roman" w:hAnsi="Times New Roman" w:cs="Times New Roman"/>
          <w:color w:val="3E3E3E"/>
        </w:rPr>
        <w:t>the Bar Council as necessary. Copies of training records are to be kept for 3 years</w:t>
      </w:r>
      <w:r w:rsidR="00F95445">
        <w:rPr>
          <w:rFonts w:ascii="Times New Roman" w:hAnsi="Times New Roman" w:cs="Times New Roman"/>
          <w:color w:val="3E3E3E"/>
        </w:rPr>
        <w:t>.  They will be</w:t>
      </w:r>
      <w:r w:rsidR="00EB0B8B" w:rsidRPr="00AB4F35">
        <w:rPr>
          <w:rFonts w:ascii="Times New Roman" w:hAnsi="Times New Roman" w:cs="Times New Roman"/>
          <w:color w:val="3E3E3E"/>
        </w:rPr>
        <w:t xml:space="preserve"> available for inspection on request. </w:t>
      </w:r>
    </w:p>
    <w:p w14:paraId="45F50908" w14:textId="77777777" w:rsidR="00EB0B8B" w:rsidRPr="00AB4F35" w:rsidRDefault="00EB0B8B" w:rsidP="005C6DEA">
      <w:pPr>
        <w:widowControl w:val="0"/>
        <w:autoSpaceDE w:val="0"/>
        <w:autoSpaceDN w:val="0"/>
        <w:adjustRightInd w:val="0"/>
        <w:jc w:val="both"/>
        <w:rPr>
          <w:rFonts w:ascii="Times New Roman" w:hAnsi="Times New Roman" w:cs="Times New Roman"/>
          <w:color w:val="3E3E3E"/>
        </w:rPr>
      </w:pPr>
    </w:p>
    <w:p w14:paraId="64685B1D" w14:textId="6416609B" w:rsidR="00EB0B8B" w:rsidRPr="00AB4F35" w:rsidRDefault="00352C53" w:rsidP="005C6DEA">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8.9</w:t>
      </w:r>
      <w:r w:rsidR="00EB0B8B" w:rsidRPr="00AB4F35">
        <w:rPr>
          <w:rFonts w:ascii="Times New Roman" w:hAnsi="Times New Roman" w:cs="Times New Roman"/>
          <w:color w:val="3E3E3E"/>
        </w:rPr>
        <w:t xml:space="preserve">     In addition to the grievance procedure referred to below, the Su</w:t>
      </w:r>
      <w:r w:rsidR="005C6DEA" w:rsidRPr="00AB4F35">
        <w:rPr>
          <w:rFonts w:ascii="Times New Roman" w:hAnsi="Times New Roman" w:cs="Times New Roman"/>
          <w:color w:val="3E3E3E"/>
        </w:rPr>
        <w:t>pervisor, any Member o</w:t>
      </w:r>
      <w:r w:rsidR="001A0B74">
        <w:rPr>
          <w:rFonts w:ascii="Times New Roman" w:hAnsi="Times New Roman" w:cs="Times New Roman"/>
          <w:color w:val="3E3E3E"/>
        </w:rPr>
        <w:t>f the Chambers</w:t>
      </w:r>
      <w:r w:rsidR="00EB0B8B" w:rsidRPr="00AB4F35">
        <w:rPr>
          <w:rFonts w:ascii="Times New Roman" w:hAnsi="Times New Roman" w:cs="Times New Roman"/>
          <w:color w:val="3E3E3E"/>
        </w:rPr>
        <w:t>, or any member of the Pupillage Committee, may request a meeting of the Committee to discuss any issues arising from the pupillage.  These might include,</w:t>
      </w:r>
      <w:r w:rsidR="005C6DEA" w:rsidRPr="00AB4F35">
        <w:rPr>
          <w:rFonts w:ascii="Times New Roman" w:hAnsi="Times New Roman" w:cs="Times New Roman"/>
          <w:color w:val="3E3E3E"/>
        </w:rPr>
        <w:t xml:space="preserve"> for example, the review forms</w:t>
      </w:r>
      <w:r w:rsidR="00EB0B8B" w:rsidRPr="00AB4F35">
        <w:rPr>
          <w:rFonts w:ascii="Times New Roman" w:hAnsi="Times New Roman" w:cs="Times New Roman"/>
          <w:color w:val="3E3E3E"/>
        </w:rPr>
        <w:t>, or any other relevant matters. </w:t>
      </w:r>
      <w:r w:rsidR="001A0B74">
        <w:rPr>
          <w:rFonts w:ascii="Times New Roman" w:hAnsi="Times New Roman" w:cs="Times New Roman"/>
          <w:color w:val="3E3E3E"/>
        </w:rPr>
        <w:t>Chambers</w:t>
      </w:r>
      <w:r w:rsidR="00EB0B8B" w:rsidRPr="00AB4F35">
        <w:rPr>
          <w:rFonts w:ascii="Times New Roman" w:hAnsi="Times New Roman" w:cs="Times New Roman"/>
          <w:color w:val="3E3E3E"/>
        </w:rPr>
        <w:t xml:space="preserve"> will strive to deal with them quickly and effectively.</w:t>
      </w:r>
    </w:p>
    <w:p w14:paraId="127C44E6"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78FD2ED7" w14:textId="77777777" w:rsidR="00A36CDE" w:rsidRDefault="00A36CDE" w:rsidP="00EB0B8B">
      <w:pPr>
        <w:widowControl w:val="0"/>
        <w:autoSpaceDE w:val="0"/>
        <w:autoSpaceDN w:val="0"/>
        <w:adjustRightInd w:val="0"/>
        <w:rPr>
          <w:rFonts w:ascii="Times New Roman" w:hAnsi="Times New Roman" w:cs="Times New Roman"/>
          <w:b/>
          <w:bCs/>
          <w:color w:val="3E3E3E"/>
        </w:rPr>
      </w:pPr>
    </w:p>
    <w:p w14:paraId="446BEB78" w14:textId="0F5767CC" w:rsidR="00EB0B8B" w:rsidRDefault="00352C53"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9</w:t>
      </w:r>
      <w:r w:rsidR="005C6DEA" w:rsidRPr="00AB4F35">
        <w:rPr>
          <w:rFonts w:ascii="Times New Roman" w:hAnsi="Times New Roman" w:cs="Times New Roman"/>
          <w:b/>
          <w:bCs/>
          <w:color w:val="3E3E3E"/>
        </w:rPr>
        <w:t>. Offer of</w:t>
      </w:r>
      <w:r w:rsidR="00E76A68">
        <w:rPr>
          <w:rFonts w:ascii="Times New Roman" w:hAnsi="Times New Roman" w:cs="Times New Roman"/>
          <w:b/>
          <w:bCs/>
          <w:color w:val="3E3E3E"/>
        </w:rPr>
        <w:t xml:space="preserve"> Tenancy </w:t>
      </w:r>
    </w:p>
    <w:p w14:paraId="23FAD9EE" w14:textId="77777777" w:rsidR="00A36CDE" w:rsidRPr="00AB4F35" w:rsidRDefault="00A36CDE" w:rsidP="00EB0B8B">
      <w:pPr>
        <w:widowControl w:val="0"/>
        <w:autoSpaceDE w:val="0"/>
        <w:autoSpaceDN w:val="0"/>
        <w:adjustRightInd w:val="0"/>
        <w:rPr>
          <w:rFonts w:ascii="Times New Roman" w:hAnsi="Times New Roman" w:cs="Times New Roman"/>
          <w:b/>
          <w:bCs/>
          <w:color w:val="3E3E3E"/>
        </w:rPr>
      </w:pPr>
    </w:p>
    <w:p w14:paraId="7B35321B"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42D03C01" w14:textId="4FDE7205" w:rsidR="00EB0B8B" w:rsidRDefault="00352C53" w:rsidP="00A36CD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9</w:t>
      </w:r>
      <w:r w:rsidR="00EB0B8B" w:rsidRPr="00AB4F35">
        <w:rPr>
          <w:rFonts w:ascii="Times New Roman" w:hAnsi="Times New Roman" w:cs="Times New Roman"/>
          <w:color w:val="3E3E3E"/>
        </w:rPr>
        <w:t>.1  </w:t>
      </w:r>
      <w:r w:rsidR="005C6DEA" w:rsidRPr="00AB4F35">
        <w:rPr>
          <w:rFonts w:ascii="Times New Roman" w:hAnsi="Times New Roman" w:cs="Times New Roman"/>
          <w:color w:val="3E3E3E"/>
        </w:rPr>
        <w:t xml:space="preserve">   The decision to offer </w:t>
      </w:r>
      <w:r w:rsidR="00E76A68">
        <w:rPr>
          <w:rFonts w:ascii="Times New Roman" w:hAnsi="Times New Roman" w:cs="Times New Roman"/>
          <w:color w:val="3E3E3E"/>
        </w:rPr>
        <w:t>tenancy</w:t>
      </w:r>
      <w:r w:rsidR="00EB0B8B" w:rsidRPr="00AB4F35">
        <w:rPr>
          <w:rFonts w:ascii="Times New Roman" w:hAnsi="Times New Roman" w:cs="Times New Roman"/>
          <w:color w:val="3E3E3E"/>
        </w:rPr>
        <w:t xml:space="preserve"> must be based on</w:t>
      </w:r>
      <w:r w:rsidR="005C6DEA" w:rsidRPr="00AB4F35">
        <w:rPr>
          <w:rFonts w:ascii="Times New Roman" w:hAnsi="Times New Roman" w:cs="Times New Roman"/>
          <w:color w:val="3E3E3E"/>
        </w:rPr>
        <w:t xml:space="preserve"> performance during pupillage.</w:t>
      </w:r>
      <w:r w:rsidR="00F95445">
        <w:rPr>
          <w:rFonts w:ascii="Times New Roman" w:hAnsi="Times New Roman" w:cs="Times New Roman"/>
          <w:color w:val="3E3E3E"/>
        </w:rPr>
        <w:t xml:space="preserve"> Pupils are to be considered for </w:t>
      </w:r>
      <w:r w:rsidR="00E76A68">
        <w:rPr>
          <w:rFonts w:ascii="Times New Roman" w:hAnsi="Times New Roman" w:cs="Times New Roman"/>
          <w:color w:val="3E3E3E"/>
        </w:rPr>
        <w:t>tenancy</w:t>
      </w:r>
      <w:r w:rsidR="00F95445">
        <w:rPr>
          <w:rFonts w:ascii="Times New Roman" w:hAnsi="Times New Roman" w:cs="Times New Roman"/>
          <w:color w:val="3E3E3E"/>
        </w:rPr>
        <w:t xml:space="preserve"> towards the end of the pupillage </w:t>
      </w:r>
      <w:r w:rsidR="00A36CDE">
        <w:rPr>
          <w:rFonts w:ascii="Times New Roman" w:hAnsi="Times New Roman" w:cs="Times New Roman"/>
          <w:color w:val="3E3E3E"/>
        </w:rPr>
        <w:t xml:space="preserve">(month 10) </w:t>
      </w:r>
      <w:r w:rsidR="00F95445">
        <w:rPr>
          <w:rFonts w:ascii="Times New Roman" w:hAnsi="Times New Roman" w:cs="Times New Roman"/>
          <w:color w:val="3E3E3E"/>
        </w:rPr>
        <w:t xml:space="preserve">once they conform that an application for </w:t>
      </w:r>
      <w:r w:rsidR="001A0B74">
        <w:rPr>
          <w:rFonts w:ascii="Times New Roman" w:hAnsi="Times New Roman" w:cs="Times New Roman"/>
          <w:color w:val="3E3E3E"/>
        </w:rPr>
        <w:t>tenancy</w:t>
      </w:r>
      <w:r w:rsidR="00F95445">
        <w:rPr>
          <w:rFonts w:ascii="Times New Roman" w:hAnsi="Times New Roman" w:cs="Times New Roman"/>
          <w:color w:val="3E3E3E"/>
        </w:rPr>
        <w:t xml:space="preserve"> is being made. It is anticipated that it will be rare for pupils to be asked to undertake a third-six pupillage. </w:t>
      </w:r>
    </w:p>
    <w:p w14:paraId="6C5BF566" w14:textId="77777777" w:rsidR="00F95445" w:rsidRDefault="00F95445" w:rsidP="00EB0B8B">
      <w:pPr>
        <w:widowControl w:val="0"/>
        <w:autoSpaceDE w:val="0"/>
        <w:autoSpaceDN w:val="0"/>
        <w:adjustRightInd w:val="0"/>
        <w:rPr>
          <w:rFonts w:ascii="Times New Roman" w:hAnsi="Times New Roman" w:cs="Times New Roman"/>
          <w:color w:val="3E3E3E"/>
        </w:rPr>
      </w:pPr>
    </w:p>
    <w:p w14:paraId="68229059" w14:textId="69EB3609" w:rsidR="00F95445" w:rsidRDefault="00352C53" w:rsidP="00A36CD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9</w:t>
      </w:r>
      <w:r w:rsidR="00F95445">
        <w:rPr>
          <w:rFonts w:ascii="Times New Roman" w:hAnsi="Times New Roman" w:cs="Times New Roman"/>
          <w:color w:val="3E3E3E"/>
        </w:rPr>
        <w:t xml:space="preserve">.2 </w:t>
      </w:r>
      <w:r w:rsidR="00F95445">
        <w:rPr>
          <w:rFonts w:ascii="Times New Roman" w:hAnsi="Times New Roman" w:cs="Times New Roman"/>
          <w:color w:val="3E3E3E"/>
        </w:rPr>
        <w:tab/>
        <w:t xml:space="preserve">It is acknowledged that </w:t>
      </w:r>
      <w:r w:rsidR="00D041A2">
        <w:rPr>
          <w:rFonts w:ascii="Times New Roman" w:hAnsi="Times New Roman" w:cs="Times New Roman"/>
          <w:color w:val="3E3E3E"/>
        </w:rPr>
        <w:t xml:space="preserve">awaiting a decision on </w:t>
      </w:r>
      <w:r w:rsidR="001A0B74">
        <w:rPr>
          <w:rFonts w:ascii="Times New Roman" w:hAnsi="Times New Roman" w:cs="Times New Roman"/>
          <w:color w:val="3E3E3E"/>
        </w:rPr>
        <w:t>t</w:t>
      </w:r>
      <w:r w:rsidR="00E76A68">
        <w:rPr>
          <w:rFonts w:ascii="Times New Roman" w:hAnsi="Times New Roman" w:cs="Times New Roman"/>
          <w:color w:val="3E3E3E"/>
        </w:rPr>
        <w:t>enancy</w:t>
      </w:r>
      <w:r w:rsidR="00D041A2">
        <w:rPr>
          <w:rFonts w:ascii="Times New Roman" w:hAnsi="Times New Roman" w:cs="Times New Roman"/>
          <w:color w:val="3E3E3E"/>
        </w:rPr>
        <w:t xml:space="preserve"> is </w:t>
      </w:r>
      <w:r w:rsidR="00F95445">
        <w:rPr>
          <w:rFonts w:ascii="Times New Roman" w:hAnsi="Times New Roman" w:cs="Times New Roman"/>
          <w:color w:val="3E3E3E"/>
        </w:rPr>
        <w:t xml:space="preserve">a worrying time </w:t>
      </w:r>
      <w:r w:rsidR="00D041A2">
        <w:rPr>
          <w:rFonts w:ascii="Times New Roman" w:hAnsi="Times New Roman" w:cs="Times New Roman"/>
          <w:color w:val="3E3E3E"/>
        </w:rPr>
        <w:t xml:space="preserve">for pupils and efforts will </w:t>
      </w:r>
      <w:r w:rsidR="00E147B9">
        <w:rPr>
          <w:rFonts w:ascii="Times New Roman" w:hAnsi="Times New Roman" w:cs="Times New Roman"/>
          <w:color w:val="3E3E3E"/>
        </w:rPr>
        <w:t xml:space="preserve">be </w:t>
      </w:r>
      <w:r w:rsidR="00D041A2">
        <w:rPr>
          <w:rFonts w:ascii="Times New Roman" w:hAnsi="Times New Roman" w:cs="Times New Roman"/>
          <w:color w:val="3E3E3E"/>
        </w:rPr>
        <w:t>made during the pupillage to provide reassurance with the provision of early intervention to iron out any difficulties as early as possible.</w:t>
      </w:r>
    </w:p>
    <w:p w14:paraId="68411E72" w14:textId="77777777" w:rsidR="00D041A2" w:rsidRDefault="00D041A2" w:rsidP="00EB0B8B">
      <w:pPr>
        <w:widowControl w:val="0"/>
        <w:autoSpaceDE w:val="0"/>
        <w:autoSpaceDN w:val="0"/>
        <w:adjustRightInd w:val="0"/>
        <w:rPr>
          <w:rFonts w:ascii="Times New Roman" w:hAnsi="Times New Roman" w:cs="Times New Roman"/>
          <w:color w:val="3E3E3E"/>
        </w:rPr>
      </w:pPr>
    </w:p>
    <w:p w14:paraId="2539FB2B" w14:textId="68306CD5" w:rsidR="00D041A2" w:rsidRDefault="00352C53" w:rsidP="00A36CD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9</w:t>
      </w:r>
      <w:r w:rsidR="00D041A2">
        <w:rPr>
          <w:rFonts w:ascii="Times New Roman" w:hAnsi="Times New Roman" w:cs="Times New Roman"/>
          <w:color w:val="3E3E3E"/>
        </w:rPr>
        <w:t>.3</w:t>
      </w:r>
      <w:r w:rsidR="00D041A2">
        <w:rPr>
          <w:rFonts w:ascii="Times New Roman" w:hAnsi="Times New Roman" w:cs="Times New Roman"/>
          <w:color w:val="3E3E3E"/>
        </w:rPr>
        <w:tab/>
        <w:t>Pupils who have worked ha</w:t>
      </w:r>
      <w:r w:rsidR="00E76A68">
        <w:rPr>
          <w:rFonts w:ascii="Times New Roman" w:hAnsi="Times New Roman" w:cs="Times New Roman"/>
          <w:color w:val="3E3E3E"/>
        </w:rPr>
        <w:t>rd, shown commitment to Chambers</w:t>
      </w:r>
      <w:r w:rsidR="00D041A2">
        <w:rPr>
          <w:rFonts w:ascii="Times New Roman" w:hAnsi="Times New Roman" w:cs="Times New Roman"/>
          <w:color w:val="3E3E3E"/>
        </w:rPr>
        <w:t xml:space="preserve"> and a career at the Bar, and who have the necessary skill set to promote </w:t>
      </w:r>
      <w:r w:rsidR="00E76A68">
        <w:rPr>
          <w:rFonts w:ascii="Times New Roman" w:hAnsi="Times New Roman" w:cs="Times New Roman"/>
          <w:color w:val="3E3E3E"/>
        </w:rPr>
        <w:t>Chambers</w:t>
      </w:r>
      <w:r w:rsidR="00D041A2">
        <w:rPr>
          <w:rFonts w:ascii="Times New Roman" w:hAnsi="Times New Roman" w:cs="Times New Roman"/>
          <w:color w:val="3E3E3E"/>
        </w:rPr>
        <w:t xml:space="preserve"> will generally be recruited. The pupil, therefore, will be judged in their </w:t>
      </w:r>
      <w:proofErr w:type="spellStart"/>
      <w:r w:rsidR="00D041A2">
        <w:rPr>
          <w:rFonts w:ascii="Times New Roman" w:hAnsi="Times New Roman" w:cs="Times New Roman"/>
          <w:color w:val="3E3E3E"/>
        </w:rPr>
        <w:t>won</w:t>
      </w:r>
      <w:proofErr w:type="spellEnd"/>
      <w:r w:rsidR="00D041A2">
        <w:rPr>
          <w:rFonts w:ascii="Times New Roman" w:hAnsi="Times New Roman" w:cs="Times New Roman"/>
          <w:color w:val="3E3E3E"/>
        </w:rPr>
        <w:t xml:space="preserve"> merit and rewarded according to the effort put in.</w:t>
      </w:r>
    </w:p>
    <w:p w14:paraId="499AD87E" w14:textId="77777777" w:rsidR="00EB0B8B" w:rsidRPr="00AB4F35" w:rsidRDefault="00EB0B8B" w:rsidP="00A36CDE">
      <w:pPr>
        <w:widowControl w:val="0"/>
        <w:autoSpaceDE w:val="0"/>
        <w:autoSpaceDN w:val="0"/>
        <w:adjustRightInd w:val="0"/>
        <w:jc w:val="both"/>
        <w:rPr>
          <w:rFonts w:ascii="Times New Roman" w:hAnsi="Times New Roman" w:cs="Times New Roman"/>
          <w:color w:val="3E3E3E"/>
        </w:rPr>
      </w:pPr>
    </w:p>
    <w:p w14:paraId="5470235A" w14:textId="43099F7D" w:rsidR="00EB0B8B" w:rsidRPr="00AB4F35" w:rsidRDefault="00352C53" w:rsidP="00A36CD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9</w:t>
      </w:r>
      <w:r w:rsidR="00E76A68">
        <w:rPr>
          <w:rFonts w:ascii="Times New Roman" w:hAnsi="Times New Roman" w:cs="Times New Roman"/>
          <w:color w:val="3E3E3E"/>
        </w:rPr>
        <w:t>.4</w:t>
      </w:r>
      <w:r w:rsidR="00EB0B8B" w:rsidRPr="00AB4F35">
        <w:rPr>
          <w:rFonts w:ascii="Times New Roman" w:hAnsi="Times New Roman" w:cs="Times New Roman"/>
          <w:color w:val="3E3E3E"/>
        </w:rPr>
        <w:t xml:space="preserve">     The f</w:t>
      </w:r>
      <w:r w:rsidR="00FA363E" w:rsidRPr="00AB4F35">
        <w:rPr>
          <w:rFonts w:ascii="Times New Roman" w:hAnsi="Times New Roman" w:cs="Times New Roman"/>
          <w:color w:val="3E3E3E"/>
        </w:rPr>
        <w:t>inal decision is taken at a</w:t>
      </w:r>
      <w:r w:rsidR="00EB0B8B" w:rsidRPr="00AB4F35">
        <w:rPr>
          <w:rFonts w:ascii="Times New Roman" w:hAnsi="Times New Roman" w:cs="Times New Roman"/>
          <w:color w:val="3E3E3E"/>
        </w:rPr>
        <w:t xml:space="preserve"> meeting</w:t>
      </w:r>
      <w:r w:rsidR="005C6DEA" w:rsidRPr="00AB4F35">
        <w:rPr>
          <w:rFonts w:ascii="Times New Roman" w:hAnsi="Times New Roman" w:cs="Times New Roman"/>
          <w:color w:val="3E3E3E"/>
        </w:rPr>
        <w:t xml:space="preserve"> of the Pupi</w:t>
      </w:r>
      <w:r w:rsidR="00FA363E" w:rsidRPr="00AB4F35">
        <w:rPr>
          <w:rFonts w:ascii="Times New Roman" w:hAnsi="Times New Roman" w:cs="Times New Roman"/>
          <w:color w:val="3E3E3E"/>
        </w:rPr>
        <w:t>l</w:t>
      </w:r>
      <w:r w:rsidR="005C6DEA" w:rsidRPr="00AB4F35">
        <w:rPr>
          <w:rFonts w:ascii="Times New Roman" w:hAnsi="Times New Roman" w:cs="Times New Roman"/>
          <w:color w:val="3E3E3E"/>
        </w:rPr>
        <w:t>lage Committee and the</w:t>
      </w:r>
      <w:r w:rsidR="001A0B74">
        <w:rPr>
          <w:rFonts w:ascii="Times New Roman" w:hAnsi="Times New Roman" w:cs="Times New Roman"/>
          <w:color w:val="3E3E3E"/>
        </w:rPr>
        <w:t xml:space="preserve"> H</w:t>
      </w:r>
      <w:r w:rsidR="00E76A68">
        <w:rPr>
          <w:rFonts w:ascii="Times New Roman" w:hAnsi="Times New Roman" w:cs="Times New Roman"/>
          <w:color w:val="3E3E3E"/>
        </w:rPr>
        <w:t>ead of Chambers</w:t>
      </w:r>
      <w:r w:rsidR="00FA363E" w:rsidRPr="00AB4F35">
        <w:rPr>
          <w:rFonts w:ascii="Times New Roman" w:hAnsi="Times New Roman" w:cs="Times New Roman"/>
          <w:color w:val="3E3E3E"/>
        </w:rPr>
        <w:t xml:space="preserve">. </w:t>
      </w:r>
      <w:r w:rsidR="00EB0B8B" w:rsidRPr="00AB4F35">
        <w:rPr>
          <w:rFonts w:ascii="Times New Roman" w:hAnsi="Times New Roman" w:cs="Times New Roman"/>
          <w:color w:val="3E3E3E"/>
        </w:rPr>
        <w:t>The pupil is notified of the decision as soon as practicable thereafter.</w:t>
      </w:r>
    </w:p>
    <w:p w14:paraId="6D091BC5" w14:textId="77777777" w:rsidR="00EB0B8B" w:rsidRPr="00AB4F35" w:rsidRDefault="00EB0B8B" w:rsidP="00A36CDE">
      <w:pPr>
        <w:widowControl w:val="0"/>
        <w:autoSpaceDE w:val="0"/>
        <w:autoSpaceDN w:val="0"/>
        <w:adjustRightInd w:val="0"/>
        <w:jc w:val="both"/>
        <w:rPr>
          <w:rFonts w:ascii="Times New Roman" w:hAnsi="Times New Roman" w:cs="Times New Roman"/>
          <w:color w:val="3E3E3E"/>
        </w:rPr>
      </w:pPr>
    </w:p>
    <w:p w14:paraId="117B39DF" w14:textId="02485051" w:rsidR="00EB0B8B" w:rsidRPr="00AB4F35" w:rsidRDefault="00352C53" w:rsidP="00A36CD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9</w:t>
      </w:r>
      <w:r w:rsidR="00E76A68">
        <w:rPr>
          <w:rFonts w:ascii="Times New Roman" w:hAnsi="Times New Roman" w:cs="Times New Roman"/>
          <w:color w:val="3E3E3E"/>
        </w:rPr>
        <w:t>.5</w:t>
      </w:r>
      <w:r w:rsidR="00EB0B8B" w:rsidRPr="00AB4F35">
        <w:rPr>
          <w:rFonts w:ascii="Times New Roman" w:hAnsi="Times New Roman" w:cs="Times New Roman"/>
          <w:color w:val="3E3E3E"/>
        </w:rPr>
        <w:t xml:space="preserve">  </w:t>
      </w:r>
      <w:r w:rsidR="00FA363E" w:rsidRPr="00AB4F35">
        <w:rPr>
          <w:rFonts w:ascii="Times New Roman" w:hAnsi="Times New Roman" w:cs="Times New Roman"/>
          <w:color w:val="3E3E3E"/>
        </w:rPr>
        <w:t xml:space="preserve">   If the pupil is not </w:t>
      </w:r>
      <w:r w:rsidR="00E76A68">
        <w:rPr>
          <w:rFonts w:ascii="Times New Roman" w:hAnsi="Times New Roman" w:cs="Times New Roman"/>
          <w:color w:val="3E3E3E"/>
        </w:rPr>
        <w:t>offered tenancy</w:t>
      </w:r>
      <w:r w:rsidR="00FA363E" w:rsidRPr="00AB4F35">
        <w:rPr>
          <w:rFonts w:ascii="Times New Roman" w:hAnsi="Times New Roman" w:cs="Times New Roman"/>
          <w:color w:val="3E3E3E"/>
        </w:rPr>
        <w:t xml:space="preserve">, </w:t>
      </w:r>
      <w:r w:rsidR="00E76A68">
        <w:rPr>
          <w:rFonts w:ascii="Times New Roman" w:hAnsi="Times New Roman" w:cs="Times New Roman"/>
          <w:color w:val="3E3E3E"/>
        </w:rPr>
        <w:t>Chambers</w:t>
      </w:r>
      <w:r w:rsidR="00EB0B8B" w:rsidRPr="00AB4F35">
        <w:rPr>
          <w:rFonts w:ascii="Times New Roman" w:hAnsi="Times New Roman" w:cs="Times New Roman"/>
          <w:color w:val="3E3E3E"/>
        </w:rPr>
        <w:t xml:space="preserve"> will, wherever possible, support the pupil to find al</w:t>
      </w:r>
      <w:r w:rsidR="00FA363E" w:rsidRPr="00AB4F35">
        <w:rPr>
          <w:rFonts w:ascii="Times New Roman" w:hAnsi="Times New Roman" w:cs="Times New Roman"/>
          <w:color w:val="3E3E3E"/>
        </w:rPr>
        <w:t xml:space="preserve">ternative pupillage, tenancy, or employment. </w:t>
      </w:r>
    </w:p>
    <w:p w14:paraId="3F67E9AB"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208B45A2" w14:textId="77777777" w:rsidR="00FA363E" w:rsidRPr="00AB4F35" w:rsidRDefault="00FA363E" w:rsidP="00EB0B8B">
      <w:pPr>
        <w:widowControl w:val="0"/>
        <w:autoSpaceDE w:val="0"/>
        <w:autoSpaceDN w:val="0"/>
        <w:adjustRightInd w:val="0"/>
        <w:rPr>
          <w:rFonts w:ascii="Times New Roman" w:hAnsi="Times New Roman" w:cs="Times New Roman"/>
          <w:color w:val="3E3E3E"/>
        </w:rPr>
      </w:pPr>
    </w:p>
    <w:p w14:paraId="082DE579"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63C90755" w14:textId="5B8D5542" w:rsidR="00EB0B8B" w:rsidRDefault="00F4323E" w:rsidP="00EB0B8B">
      <w:pPr>
        <w:widowControl w:val="0"/>
        <w:autoSpaceDE w:val="0"/>
        <w:autoSpaceDN w:val="0"/>
        <w:adjustRightInd w:val="0"/>
        <w:rPr>
          <w:rFonts w:ascii="Times New Roman" w:hAnsi="Times New Roman" w:cs="Times New Roman"/>
          <w:b/>
          <w:bCs/>
          <w:color w:val="3E3E3E"/>
        </w:rPr>
      </w:pPr>
      <w:r>
        <w:rPr>
          <w:rFonts w:ascii="Times New Roman" w:hAnsi="Times New Roman" w:cs="Times New Roman"/>
          <w:b/>
          <w:bCs/>
          <w:color w:val="3E3E3E"/>
        </w:rPr>
        <w:t>9</w:t>
      </w:r>
      <w:r w:rsidR="00EB0B8B" w:rsidRPr="00AB4F35">
        <w:rPr>
          <w:rFonts w:ascii="Times New Roman" w:hAnsi="Times New Roman" w:cs="Times New Roman"/>
          <w:b/>
          <w:bCs/>
          <w:color w:val="3E3E3E"/>
        </w:rPr>
        <w:t>. Complaints and Grievances</w:t>
      </w:r>
    </w:p>
    <w:p w14:paraId="1ABFD006" w14:textId="77777777" w:rsidR="00A36CDE" w:rsidRPr="00AB4F35" w:rsidRDefault="00A36CDE" w:rsidP="00EB0B8B">
      <w:pPr>
        <w:widowControl w:val="0"/>
        <w:autoSpaceDE w:val="0"/>
        <w:autoSpaceDN w:val="0"/>
        <w:adjustRightInd w:val="0"/>
        <w:rPr>
          <w:rFonts w:ascii="Times New Roman" w:hAnsi="Times New Roman" w:cs="Times New Roman"/>
          <w:b/>
          <w:bCs/>
          <w:color w:val="3E3E3E"/>
        </w:rPr>
      </w:pPr>
    </w:p>
    <w:p w14:paraId="322B3770"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p>
    <w:p w14:paraId="3EFAA000" w14:textId="7F7FACB8" w:rsidR="00EB0B8B" w:rsidRPr="00AB4F35" w:rsidRDefault="00352C53" w:rsidP="00FA363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10</w:t>
      </w:r>
      <w:r w:rsidR="00FA363E" w:rsidRPr="00AB4F35">
        <w:rPr>
          <w:rFonts w:ascii="Times New Roman" w:hAnsi="Times New Roman" w:cs="Times New Roman"/>
          <w:color w:val="3E3E3E"/>
        </w:rPr>
        <w:t>.1     </w:t>
      </w:r>
      <w:r w:rsidR="00BD7A01">
        <w:rPr>
          <w:rFonts w:ascii="Times New Roman" w:hAnsi="Times New Roman" w:cs="Times New Roman"/>
          <w:color w:val="3E3E3E"/>
        </w:rPr>
        <w:t>Chambers</w:t>
      </w:r>
      <w:r w:rsidR="00EB0B8B" w:rsidRPr="00AB4F35">
        <w:rPr>
          <w:rFonts w:ascii="Times New Roman" w:hAnsi="Times New Roman" w:cs="Times New Roman"/>
          <w:color w:val="3E3E3E"/>
        </w:rPr>
        <w:t xml:space="preserve"> makes every effort to ensure that the pupillage is free of problems. However, we </w:t>
      </w:r>
      <w:r w:rsidR="00A36CDE" w:rsidRPr="00AB4F35">
        <w:rPr>
          <w:rFonts w:ascii="Times New Roman" w:hAnsi="Times New Roman" w:cs="Times New Roman"/>
          <w:color w:val="3E3E3E"/>
        </w:rPr>
        <w:t>recognize</w:t>
      </w:r>
      <w:r w:rsidR="00EB0B8B" w:rsidRPr="00AB4F35">
        <w:rPr>
          <w:rFonts w:ascii="Times New Roman" w:hAnsi="Times New Roman" w:cs="Times New Roman"/>
          <w:color w:val="3E3E3E"/>
        </w:rPr>
        <w:t xml:space="preserve"> that difficulties and problems may </w:t>
      </w:r>
      <w:r w:rsidR="00FA363E" w:rsidRPr="00AB4F35">
        <w:rPr>
          <w:rFonts w:ascii="Times New Roman" w:hAnsi="Times New Roman" w:cs="Times New Roman"/>
          <w:color w:val="3E3E3E"/>
        </w:rPr>
        <w:t>a</w:t>
      </w:r>
      <w:r w:rsidR="00BD7A01">
        <w:rPr>
          <w:rFonts w:ascii="Times New Roman" w:hAnsi="Times New Roman" w:cs="Times New Roman"/>
          <w:color w:val="3E3E3E"/>
        </w:rPr>
        <w:t xml:space="preserve">rise from time to time. Chambers </w:t>
      </w:r>
      <w:r w:rsidR="00EB0B8B" w:rsidRPr="00AB4F35">
        <w:rPr>
          <w:rFonts w:ascii="Times New Roman" w:hAnsi="Times New Roman" w:cs="Times New Roman"/>
          <w:color w:val="3E3E3E"/>
        </w:rPr>
        <w:t>has regard to section 15 of the Handbook.</w:t>
      </w:r>
    </w:p>
    <w:p w14:paraId="2FD8F173" w14:textId="77777777" w:rsidR="00EB0B8B" w:rsidRPr="00AB4F35" w:rsidRDefault="00EB0B8B" w:rsidP="00FA363E">
      <w:pPr>
        <w:widowControl w:val="0"/>
        <w:autoSpaceDE w:val="0"/>
        <w:autoSpaceDN w:val="0"/>
        <w:adjustRightInd w:val="0"/>
        <w:jc w:val="both"/>
        <w:rPr>
          <w:rFonts w:ascii="Times New Roman" w:hAnsi="Times New Roman" w:cs="Times New Roman"/>
          <w:color w:val="3E3E3E"/>
        </w:rPr>
      </w:pPr>
    </w:p>
    <w:p w14:paraId="30B38D43" w14:textId="30BE06C3" w:rsidR="00EB0B8B" w:rsidRPr="00AB4F35" w:rsidRDefault="00352C53" w:rsidP="00FA363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10</w:t>
      </w:r>
      <w:r w:rsidR="00EB0B8B" w:rsidRPr="00AB4F35">
        <w:rPr>
          <w:rFonts w:ascii="Times New Roman" w:hAnsi="Times New Roman" w:cs="Times New Roman"/>
          <w:color w:val="3E3E3E"/>
        </w:rPr>
        <w:t xml:space="preserve">.2    In the unlikely event of day-to-day difficulties or problems, we encourage pupils to raise the matter/s with his/her Supervisor so that such matters can be dealt with informally. However, in those cases where the grievance is more serious, or where informal discussion does not lead to improvement, </w:t>
      </w:r>
      <w:r w:rsidR="00BD7A01">
        <w:rPr>
          <w:rFonts w:ascii="Times New Roman" w:hAnsi="Times New Roman" w:cs="Times New Roman"/>
          <w:color w:val="3E3E3E"/>
        </w:rPr>
        <w:t>Chambers</w:t>
      </w:r>
      <w:r w:rsidR="00EB0B8B" w:rsidRPr="00AB4F35">
        <w:rPr>
          <w:rFonts w:ascii="Times New Roman" w:hAnsi="Times New Roman" w:cs="Times New Roman"/>
          <w:color w:val="3E3E3E"/>
        </w:rPr>
        <w:t xml:space="preserve"> </w:t>
      </w:r>
      <w:r w:rsidR="00A36CDE">
        <w:rPr>
          <w:rFonts w:ascii="Times New Roman" w:hAnsi="Times New Roman" w:cs="Times New Roman"/>
          <w:color w:val="3E3E3E"/>
        </w:rPr>
        <w:t>will use</w:t>
      </w:r>
      <w:r w:rsidR="00EB0B8B" w:rsidRPr="00AB4F35">
        <w:rPr>
          <w:rFonts w:ascii="Times New Roman" w:hAnsi="Times New Roman" w:cs="Times New Roman"/>
          <w:color w:val="3E3E3E"/>
        </w:rPr>
        <w:t xml:space="preserve"> the grievance procedure set out below.</w:t>
      </w:r>
    </w:p>
    <w:p w14:paraId="733F1DED"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576BFE17" w14:textId="3F4C60F2" w:rsidR="00EB0B8B" w:rsidRPr="00AB4F35" w:rsidRDefault="00352C53" w:rsidP="00FA363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10</w:t>
      </w:r>
      <w:r w:rsidR="00EB0B8B" w:rsidRPr="00AB4F35">
        <w:rPr>
          <w:rFonts w:ascii="Times New Roman" w:hAnsi="Times New Roman" w:cs="Times New Roman"/>
          <w:color w:val="3E3E3E"/>
        </w:rPr>
        <w:t xml:space="preserve">.3    The object of this procedure is to provide any pupil who considers he/she has a grievance with an opportunity to have it examined quickly and effectively.  If a grievance is deemed to exist, </w:t>
      </w:r>
      <w:r w:rsidR="00BD7A01">
        <w:rPr>
          <w:rFonts w:ascii="Times New Roman" w:hAnsi="Times New Roman" w:cs="Times New Roman"/>
          <w:color w:val="3E3E3E"/>
        </w:rPr>
        <w:t>Chambers</w:t>
      </w:r>
      <w:r w:rsidR="00EB0B8B" w:rsidRPr="00AB4F35">
        <w:rPr>
          <w:rFonts w:ascii="Times New Roman" w:hAnsi="Times New Roman" w:cs="Times New Roman"/>
          <w:color w:val="3E3E3E"/>
        </w:rPr>
        <w:t xml:space="preserve"> wants to make sure </w:t>
      </w:r>
      <w:r w:rsidR="00FA363E" w:rsidRPr="00AB4F35">
        <w:rPr>
          <w:rFonts w:ascii="Times New Roman" w:hAnsi="Times New Roman" w:cs="Times New Roman"/>
          <w:color w:val="3E3E3E"/>
        </w:rPr>
        <w:t xml:space="preserve">it is resolved, if possible, </w:t>
      </w:r>
      <w:r w:rsidR="00EB0B8B" w:rsidRPr="00AB4F35">
        <w:rPr>
          <w:rFonts w:ascii="Times New Roman" w:hAnsi="Times New Roman" w:cs="Times New Roman"/>
          <w:color w:val="3E3E3E"/>
        </w:rPr>
        <w:t>at the earliest practicable moment. All grievance proceedings and records will be kept strictly confidential.</w:t>
      </w:r>
    </w:p>
    <w:p w14:paraId="64FF8EE5"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3B19DF87" w14:textId="7DDE72FF" w:rsidR="00EB0B8B" w:rsidRPr="00AB4F35" w:rsidRDefault="00352C53" w:rsidP="00FA363E">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10</w:t>
      </w:r>
      <w:r w:rsidR="00EB0B8B" w:rsidRPr="00AB4F35">
        <w:rPr>
          <w:rFonts w:ascii="Times New Roman" w:hAnsi="Times New Roman" w:cs="Times New Roman"/>
          <w:color w:val="3E3E3E"/>
        </w:rPr>
        <w:t>.4    This procedure establishes the appropriate steps to be followed when pursuing and dealing with a grievance.</w:t>
      </w:r>
    </w:p>
    <w:p w14:paraId="6AA10CF1" w14:textId="77777777" w:rsidR="00EB0B8B" w:rsidRPr="00AB4F35" w:rsidRDefault="00EB0B8B" w:rsidP="00FA363E">
      <w:pPr>
        <w:widowControl w:val="0"/>
        <w:autoSpaceDE w:val="0"/>
        <w:autoSpaceDN w:val="0"/>
        <w:adjustRightInd w:val="0"/>
        <w:jc w:val="both"/>
        <w:rPr>
          <w:rFonts w:ascii="Times New Roman" w:hAnsi="Times New Roman" w:cs="Times New Roman"/>
          <w:color w:val="3E3E3E"/>
        </w:rPr>
      </w:pPr>
    </w:p>
    <w:p w14:paraId="5467C348" w14:textId="300DC757" w:rsidR="00EB0B8B" w:rsidRPr="00AB4F35" w:rsidRDefault="00352C53" w:rsidP="00FA363E">
      <w:pPr>
        <w:widowControl w:val="0"/>
        <w:autoSpaceDE w:val="0"/>
        <w:autoSpaceDN w:val="0"/>
        <w:adjustRightInd w:val="0"/>
        <w:rPr>
          <w:rFonts w:ascii="Times New Roman" w:hAnsi="Times New Roman" w:cs="Times New Roman"/>
          <w:color w:val="3E3E3E"/>
        </w:rPr>
      </w:pPr>
      <w:r>
        <w:rPr>
          <w:rFonts w:ascii="Times New Roman" w:hAnsi="Times New Roman" w:cs="Times New Roman"/>
          <w:color w:val="3E3E3E"/>
        </w:rPr>
        <w:t>10</w:t>
      </w:r>
      <w:r w:rsidR="00EB0B8B" w:rsidRPr="00AB4F35">
        <w:rPr>
          <w:rFonts w:ascii="Times New Roman" w:hAnsi="Times New Roman" w:cs="Times New Roman"/>
          <w:color w:val="3E3E3E"/>
        </w:rPr>
        <w:t>.5    At all stages of the procedure, the pupil has a right to be acc</w:t>
      </w:r>
      <w:r w:rsidR="00FA363E" w:rsidRPr="00AB4F35">
        <w:rPr>
          <w:rFonts w:ascii="Times New Roman" w:hAnsi="Times New Roman" w:cs="Times New Roman"/>
          <w:color w:val="3E3E3E"/>
        </w:rPr>
        <w:t xml:space="preserve">ompanied by a Member of </w:t>
      </w:r>
      <w:r w:rsidR="00BD7A01">
        <w:rPr>
          <w:rFonts w:ascii="Times New Roman" w:hAnsi="Times New Roman" w:cs="Times New Roman"/>
          <w:color w:val="3E3E3E"/>
        </w:rPr>
        <w:t>Chambers</w:t>
      </w:r>
      <w:r w:rsidR="00EB0B8B" w:rsidRPr="00AB4F35">
        <w:rPr>
          <w:rFonts w:ascii="Times New Roman" w:hAnsi="Times New Roman" w:cs="Times New Roman"/>
          <w:color w:val="3E3E3E"/>
        </w:rPr>
        <w:t xml:space="preserve"> other than their Supervisor, or another appropriate person, at any hearings. </w:t>
      </w:r>
      <w:r w:rsidR="00BD7A01">
        <w:rPr>
          <w:rFonts w:ascii="Times New Roman" w:hAnsi="Times New Roman" w:cs="Times New Roman"/>
          <w:color w:val="3E3E3E"/>
        </w:rPr>
        <w:t>Chambers</w:t>
      </w:r>
      <w:r w:rsidR="00EB0B8B" w:rsidRPr="00AB4F35">
        <w:rPr>
          <w:rFonts w:ascii="Times New Roman" w:hAnsi="Times New Roman" w:cs="Times New Roman"/>
          <w:color w:val="3E3E3E"/>
        </w:rPr>
        <w:t xml:space="preserve"> will keep a rec</w:t>
      </w:r>
      <w:r w:rsidR="00FA363E" w:rsidRPr="00AB4F35">
        <w:rPr>
          <w:rFonts w:ascii="Times New Roman" w:hAnsi="Times New Roman" w:cs="Times New Roman"/>
          <w:color w:val="3E3E3E"/>
        </w:rPr>
        <w:t xml:space="preserve">ord of all meetings or hearings. </w:t>
      </w:r>
      <w:r w:rsidR="00EB0B8B" w:rsidRPr="00AB4F35">
        <w:rPr>
          <w:rFonts w:ascii="Times New Roman" w:hAnsi="Times New Roman" w:cs="Times New Roman"/>
          <w:color w:val="3E3E3E"/>
        </w:rPr>
        <w:t>The record must be agreed by those present as a true and accurate account.</w:t>
      </w:r>
    </w:p>
    <w:p w14:paraId="2BBB8569"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53F9E855"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r w:rsidRPr="00AB4F35">
        <w:rPr>
          <w:rFonts w:ascii="Times New Roman" w:hAnsi="Times New Roman" w:cs="Times New Roman"/>
          <w:b/>
          <w:bCs/>
          <w:color w:val="3E3E3E"/>
        </w:rPr>
        <w:t>Stage 1</w:t>
      </w:r>
    </w:p>
    <w:p w14:paraId="653D0300" w14:textId="77777777" w:rsidR="00FA363E" w:rsidRPr="00AB4F35" w:rsidRDefault="00FA363E" w:rsidP="00EB0B8B">
      <w:pPr>
        <w:widowControl w:val="0"/>
        <w:autoSpaceDE w:val="0"/>
        <w:autoSpaceDN w:val="0"/>
        <w:adjustRightInd w:val="0"/>
        <w:rPr>
          <w:rFonts w:ascii="Times New Roman" w:hAnsi="Times New Roman" w:cs="Times New Roman"/>
          <w:color w:val="3E3E3E"/>
        </w:rPr>
      </w:pPr>
    </w:p>
    <w:p w14:paraId="3552E0E4" w14:textId="77777777" w:rsidR="00EB0B8B" w:rsidRPr="00AB4F35" w:rsidRDefault="00EB0B8B" w:rsidP="005B4E04">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If a pupil has a grievance relating to his/her pupillage, he/she should approach his/her Supervisor in the first instance. He/she will ensure the matter is discussed with the pupil within five working days from the time the grievance is first raised.</w:t>
      </w:r>
    </w:p>
    <w:p w14:paraId="478A66C4"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2395422D"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r w:rsidRPr="00AB4F35">
        <w:rPr>
          <w:rFonts w:ascii="Times New Roman" w:hAnsi="Times New Roman" w:cs="Times New Roman"/>
          <w:b/>
          <w:bCs/>
          <w:color w:val="3E3E3E"/>
        </w:rPr>
        <w:t>Stage 2</w:t>
      </w:r>
    </w:p>
    <w:p w14:paraId="70A90943" w14:textId="77777777" w:rsidR="00FA363E" w:rsidRPr="00AB4F35" w:rsidRDefault="00FA363E" w:rsidP="00EB0B8B">
      <w:pPr>
        <w:widowControl w:val="0"/>
        <w:autoSpaceDE w:val="0"/>
        <w:autoSpaceDN w:val="0"/>
        <w:adjustRightInd w:val="0"/>
        <w:rPr>
          <w:rFonts w:ascii="Times New Roman" w:hAnsi="Times New Roman" w:cs="Times New Roman"/>
          <w:color w:val="3E3E3E"/>
        </w:rPr>
      </w:pPr>
    </w:p>
    <w:p w14:paraId="30186B13" w14:textId="77777777"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In the event that:</w:t>
      </w:r>
    </w:p>
    <w:p w14:paraId="1FD54F9F" w14:textId="77777777" w:rsidR="00FA363E" w:rsidRPr="00AB4F35" w:rsidRDefault="00FA363E" w:rsidP="00EB0B8B">
      <w:pPr>
        <w:widowControl w:val="0"/>
        <w:autoSpaceDE w:val="0"/>
        <w:autoSpaceDN w:val="0"/>
        <w:adjustRightInd w:val="0"/>
        <w:rPr>
          <w:rFonts w:ascii="Times New Roman" w:hAnsi="Times New Roman" w:cs="Times New Roman"/>
          <w:color w:val="3E3E3E"/>
        </w:rPr>
      </w:pPr>
    </w:p>
    <w:p w14:paraId="33D0909E" w14:textId="77777777" w:rsidR="00EB0B8B" w:rsidRPr="00AB4F35" w:rsidRDefault="00EB0B8B" w:rsidP="005B4E04">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w:t>
      </w:r>
      <w:proofErr w:type="spellStart"/>
      <w:r w:rsidRPr="00AB4F35">
        <w:rPr>
          <w:rFonts w:ascii="Times New Roman" w:hAnsi="Times New Roman" w:cs="Times New Roman"/>
          <w:color w:val="3E3E3E"/>
        </w:rPr>
        <w:t>i</w:t>
      </w:r>
      <w:proofErr w:type="spellEnd"/>
      <w:r w:rsidRPr="00AB4F35">
        <w:rPr>
          <w:rFonts w:ascii="Times New Roman" w:hAnsi="Times New Roman" w:cs="Times New Roman"/>
          <w:color w:val="3E3E3E"/>
        </w:rPr>
        <w:t>)    The pupil feels the question has not been satisfactorily resolved; or</w:t>
      </w:r>
    </w:p>
    <w:p w14:paraId="6348D9A2" w14:textId="77777777" w:rsidR="00EB0B8B" w:rsidRPr="00AB4F35" w:rsidRDefault="00EB0B8B" w:rsidP="005B4E04">
      <w:pPr>
        <w:widowControl w:val="0"/>
        <w:autoSpaceDE w:val="0"/>
        <w:autoSpaceDN w:val="0"/>
        <w:adjustRightInd w:val="0"/>
        <w:jc w:val="both"/>
        <w:rPr>
          <w:rFonts w:ascii="Times New Roman" w:hAnsi="Times New Roman" w:cs="Times New Roman"/>
          <w:color w:val="3E3E3E"/>
        </w:rPr>
      </w:pPr>
    </w:p>
    <w:p w14:paraId="5B921E5B" w14:textId="1D8B45BC" w:rsidR="00EB0B8B" w:rsidRPr="00AB4F35" w:rsidRDefault="00EB0B8B" w:rsidP="005B4E04">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(ii)   The grievance relates to the Pupil Supervisor</w:t>
      </w:r>
      <w:r w:rsidR="005B4E04" w:rsidRPr="00AB4F35">
        <w:rPr>
          <w:rFonts w:ascii="Times New Roman" w:hAnsi="Times New Roman" w:cs="Times New Roman"/>
          <w:color w:val="3E3E3E"/>
        </w:rPr>
        <w:t xml:space="preserve"> </w:t>
      </w:r>
      <w:r w:rsidRPr="00AB4F35">
        <w:rPr>
          <w:rFonts w:ascii="Times New Roman" w:hAnsi="Times New Roman" w:cs="Times New Roman"/>
          <w:color w:val="3E3E3E"/>
        </w:rPr>
        <w:t>he/she may raise the matter with the Head of the Pupillage Committee. Upon receipt of such a request, the Pupillage Committee will arrange to meet to hear the grievance. If the Supervisor is on the Committee, he/she shall not have a role in the grievance procedure.</w:t>
      </w:r>
      <w:r w:rsidR="005B4E04" w:rsidRPr="00AB4F35">
        <w:rPr>
          <w:rFonts w:ascii="Times New Roman" w:hAnsi="Times New Roman" w:cs="Times New Roman"/>
          <w:color w:val="3E3E3E"/>
        </w:rPr>
        <w:t xml:space="preserve"> </w:t>
      </w:r>
      <w:r w:rsidRPr="00AB4F35">
        <w:rPr>
          <w:rFonts w:ascii="Times New Roman" w:hAnsi="Times New Roman" w:cs="Times New Roman"/>
          <w:color w:val="3E3E3E"/>
        </w:rPr>
        <w:t>It is the responsibility of the Head of the Pupillage Committee to arrange for the hearing to be held within five working days of the grievance being raised with him/her, or as soon as is reasonably practicable thereafter.  There must not be any   undue delay in hearing the grievance.</w:t>
      </w:r>
    </w:p>
    <w:p w14:paraId="0FA35E2E"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0960CB61" w14:textId="77777777" w:rsidR="00EB0B8B" w:rsidRPr="00AB4F35" w:rsidRDefault="00EB0B8B" w:rsidP="00EB0B8B">
      <w:pPr>
        <w:widowControl w:val="0"/>
        <w:autoSpaceDE w:val="0"/>
        <w:autoSpaceDN w:val="0"/>
        <w:adjustRightInd w:val="0"/>
        <w:rPr>
          <w:rFonts w:ascii="Times New Roman" w:hAnsi="Times New Roman" w:cs="Times New Roman"/>
          <w:b/>
          <w:bCs/>
          <w:color w:val="3E3E3E"/>
        </w:rPr>
      </w:pPr>
      <w:r w:rsidRPr="00AB4F35">
        <w:rPr>
          <w:rFonts w:ascii="Times New Roman" w:hAnsi="Times New Roman" w:cs="Times New Roman"/>
          <w:b/>
          <w:bCs/>
          <w:color w:val="3E3E3E"/>
        </w:rPr>
        <w:t>Stage 3</w:t>
      </w:r>
    </w:p>
    <w:p w14:paraId="6166F259"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456C1D51" w14:textId="5857C696" w:rsidR="00EB0B8B" w:rsidRPr="00AB4F35" w:rsidRDefault="00EB0B8B" w:rsidP="005B4E04">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If the Pupil is not satisfied with the response from the Pupillage Committee, or has not received a response from it, within three working days after the hearing, he/sh</w:t>
      </w:r>
      <w:r w:rsidR="00532484">
        <w:rPr>
          <w:rFonts w:ascii="Times New Roman" w:hAnsi="Times New Roman" w:cs="Times New Roman"/>
          <w:color w:val="3E3E3E"/>
        </w:rPr>
        <w:t>e may request a meeting with Head of Chambers</w:t>
      </w:r>
      <w:r w:rsidRPr="00AB4F35">
        <w:rPr>
          <w:rFonts w:ascii="Times New Roman" w:hAnsi="Times New Roman" w:cs="Times New Roman"/>
          <w:color w:val="3E3E3E"/>
        </w:rPr>
        <w:t xml:space="preserve">.  </w:t>
      </w:r>
      <w:r w:rsidR="00532484">
        <w:rPr>
          <w:rFonts w:ascii="Times New Roman" w:hAnsi="Times New Roman" w:cs="Times New Roman"/>
          <w:color w:val="3E3E3E"/>
        </w:rPr>
        <w:t>Head of Chambers</w:t>
      </w:r>
      <w:r w:rsidRPr="00AB4F35">
        <w:rPr>
          <w:rFonts w:ascii="Times New Roman" w:hAnsi="Times New Roman" w:cs="Times New Roman"/>
          <w:color w:val="3E3E3E"/>
        </w:rPr>
        <w:t xml:space="preserve"> will then arrange to hear the grievance. </w:t>
      </w:r>
      <w:r w:rsidR="00532484">
        <w:rPr>
          <w:rFonts w:ascii="Times New Roman" w:hAnsi="Times New Roman" w:cs="Times New Roman"/>
          <w:color w:val="3E3E3E"/>
        </w:rPr>
        <w:t>Head of Chambers</w:t>
      </w:r>
      <w:r w:rsidRPr="00AB4F35">
        <w:rPr>
          <w:rFonts w:ascii="Times New Roman" w:hAnsi="Times New Roman" w:cs="Times New Roman"/>
          <w:color w:val="3E3E3E"/>
        </w:rPr>
        <w:t xml:space="preserve"> must arrange for the hearing to be held within five working days of the grievance being raised with him/her.  He/she will provide a decision as soon as possible and no later than ten working days from the grievance being heard.</w:t>
      </w:r>
    </w:p>
    <w:p w14:paraId="5FAD9639"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2168F4D5" w14:textId="1C2E89A5" w:rsidR="00EB0B8B" w:rsidRPr="00AB4F35" w:rsidRDefault="00EB0B8B" w:rsidP="00EB0B8B">
      <w:pPr>
        <w:widowControl w:val="0"/>
        <w:autoSpaceDE w:val="0"/>
        <w:autoSpaceDN w:val="0"/>
        <w:adjustRightInd w:val="0"/>
        <w:rPr>
          <w:rFonts w:ascii="Times New Roman" w:hAnsi="Times New Roman" w:cs="Times New Roman"/>
          <w:color w:val="3E3E3E"/>
        </w:rPr>
      </w:pPr>
      <w:r w:rsidRPr="00AB4F35">
        <w:rPr>
          <w:rFonts w:ascii="Times New Roman" w:hAnsi="Times New Roman" w:cs="Times New Roman"/>
          <w:color w:val="3E3E3E"/>
        </w:rPr>
        <w:t xml:space="preserve">The decision of the </w:t>
      </w:r>
      <w:r w:rsidR="00532484">
        <w:rPr>
          <w:rFonts w:ascii="Times New Roman" w:hAnsi="Times New Roman" w:cs="Times New Roman"/>
          <w:color w:val="3E3E3E"/>
        </w:rPr>
        <w:t xml:space="preserve">Head of Chambers </w:t>
      </w:r>
      <w:r w:rsidRPr="00AB4F35">
        <w:rPr>
          <w:rFonts w:ascii="Times New Roman" w:hAnsi="Times New Roman" w:cs="Times New Roman"/>
          <w:color w:val="3E3E3E"/>
        </w:rPr>
        <w:t>is final.</w:t>
      </w:r>
    </w:p>
    <w:p w14:paraId="528546FA"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7D49E177" w14:textId="29025376" w:rsidR="00C34DEF" w:rsidRPr="00AB4F35" w:rsidRDefault="00352C53" w:rsidP="00047782">
      <w:pPr>
        <w:widowControl w:val="0"/>
        <w:autoSpaceDE w:val="0"/>
        <w:autoSpaceDN w:val="0"/>
        <w:adjustRightInd w:val="0"/>
        <w:jc w:val="both"/>
        <w:rPr>
          <w:rFonts w:ascii="Times New Roman" w:hAnsi="Times New Roman" w:cs="Times New Roman"/>
          <w:b/>
          <w:bCs/>
          <w:color w:val="3E3E3E"/>
        </w:rPr>
      </w:pPr>
      <w:r>
        <w:rPr>
          <w:rFonts w:ascii="Times New Roman" w:hAnsi="Times New Roman" w:cs="Times New Roman"/>
          <w:b/>
          <w:bCs/>
          <w:color w:val="3E3E3E"/>
        </w:rPr>
        <w:t>11</w:t>
      </w:r>
      <w:r w:rsidR="00EB0B8B" w:rsidRPr="00AB4F35">
        <w:rPr>
          <w:rFonts w:ascii="Times New Roman" w:hAnsi="Times New Roman" w:cs="Times New Roman"/>
          <w:b/>
          <w:bCs/>
          <w:color w:val="3E3E3E"/>
        </w:rPr>
        <w:t>. Pupillage File</w:t>
      </w:r>
    </w:p>
    <w:p w14:paraId="42FFCA61" w14:textId="77777777" w:rsidR="005B4E04" w:rsidRPr="00AB4F35" w:rsidRDefault="005B4E04" w:rsidP="00047782">
      <w:pPr>
        <w:widowControl w:val="0"/>
        <w:autoSpaceDE w:val="0"/>
        <w:autoSpaceDN w:val="0"/>
        <w:adjustRightInd w:val="0"/>
        <w:jc w:val="both"/>
        <w:rPr>
          <w:rFonts w:ascii="Times New Roman" w:hAnsi="Times New Roman" w:cs="Times New Roman"/>
          <w:b/>
          <w:bCs/>
          <w:color w:val="3E3E3E"/>
        </w:rPr>
      </w:pPr>
    </w:p>
    <w:p w14:paraId="5C5779CF" w14:textId="5753A4D0" w:rsidR="00EB0B8B" w:rsidRDefault="00047782" w:rsidP="00047782">
      <w:pPr>
        <w:widowControl w:val="0"/>
        <w:autoSpaceDE w:val="0"/>
        <w:autoSpaceDN w:val="0"/>
        <w:adjustRightInd w:val="0"/>
        <w:jc w:val="both"/>
        <w:rPr>
          <w:rFonts w:ascii="Times New Roman" w:hAnsi="Times New Roman" w:cs="Times New Roman"/>
          <w:color w:val="3E3E3E"/>
        </w:rPr>
      </w:pPr>
      <w:r>
        <w:rPr>
          <w:rFonts w:ascii="Times New Roman" w:hAnsi="Times New Roman" w:cs="Times New Roman"/>
          <w:color w:val="3E3E3E"/>
        </w:rPr>
        <w:t>11.1</w:t>
      </w:r>
      <w:r>
        <w:rPr>
          <w:rFonts w:ascii="Times New Roman" w:hAnsi="Times New Roman" w:cs="Times New Roman"/>
          <w:color w:val="3E3E3E"/>
        </w:rPr>
        <w:tab/>
        <w:t xml:space="preserve">Chambers </w:t>
      </w:r>
      <w:r w:rsidR="00EB0B8B" w:rsidRPr="00AB4F35">
        <w:rPr>
          <w:rFonts w:ascii="Times New Roman" w:hAnsi="Times New Roman" w:cs="Times New Roman"/>
          <w:color w:val="3E3E3E"/>
        </w:rPr>
        <w:t xml:space="preserve">keeps a Pupillage file.  Any pupil, Supervisor or Member of </w:t>
      </w:r>
      <w:r w:rsidR="00532484">
        <w:rPr>
          <w:rFonts w:ascii="Times New Roman" w:hAnsi="Times New Roman" w:cs="Times New Roman"/>
          <w:color w:val="3E3E3E"/>
        </w:rPr>
        <w:t>Chambers</w:t>
      </w:r>
      <w:r w:rsidR="00EB0B8B" w:rsidRPr="00AB4F35">
        <w:rPr>
          <w:rFonts w:ascii="Times New Roman" w:hAnsi="Times New Roman" w:cs="Times New Roman"/>
          <w:color w:val="3E3E3E"/>
        </w:rPr>
        <w:t xml:space="preserve"> may consult the Pupillage File, or the Secretary to the Committee to clarify any matters concerning pupillage.</w:t>
      </w:r>
      <w:r w:rsidR="00D40F0F">
        <w:rPr>
          <w:rFonts w:ascii="Times New Roman" w:hAnsi="Times New Roman" w:cs="Times New Roman"/>
          <w:color w:val="3E3E3E"/>
        </w:rPr>
        <w:t xml:space="preserve"> Credential check will be carried out with BPTC providers and University records departments prior to the offering of pupillage – all necessary information enabling the recovery of such information is to be provided by the perspective pupil barrister. </w:t>
      </w:r>
    </w:p>
    <w:p w14:paraId="4FB5960D" w14:textId="4D0AEA2E" w:rsidR="00047782" w:rsidRPr="00047782" w:rsidRDefault="00047782" w:rsidP="00047782">
      <w:p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11.2</w:t>
      </w:r>
      <w:r>
        <w:rPr>
          <w:rFonts w:ascii="Times New Roman" w:hAnsi="Times New Roman" w:cs="Times New Roman"/>
          <w:lang w:val="en-GB"/>
        </w:rPr>
        <w:tab/>
      </w:r>
      <w:r w:rsidRPr="00047782">
        <w:rPr>
          <w:rFonts w:ascii="Times New Roman" w:hAnsi="Times New Roman" w:cs="Times New Roman"/>
          <w:lang w:val="en-GB"/>
        </w:rPr>
        <w:t>Chambers will require the details of two referees to be provided. At l</w:t>
      </w:r>
      <w:r>
        <w:rPr>
          <w:rFonts w:ascii="Times New Roman" w:hAnsi="Times New Roman" w:cs="Times New Roman"/>
          <w:lang w:val="en-GB"/>
        </w:rPr>
        <w:t xml:space="preserve">east one of these references must </w:t>
      </w:r>
      <w:r w:rsidRPr="00047782">
        <w:rPr>
          <w:rFonts w:ascii="Times New Roman" w:hAnsi="Times New Roman" w:cs="Times New Roman"/>
          <w:lang w:val="en-GB"/>
        </w:rPr>
        <w:t>be an academic reference from the qualifying law degree. Please note that reference</w:t>
      </w:r>
      <w:r>
        <w:rPr>
          <w:rFonts w:ascii="Times New Roman" w:hAnsi="Times New Roman" w:cs="Times New Roman"/>
          <w:lang w:val="en-GB"/>
        </w:rPr>
        <w:t>s</w:t>
      </w:r>
      <w:r w:rsidRPr="00047782">
        <w:rPr>
          <w:rFonts w:ascii="Times New Roman" w:hAnsi="Times New Roman" w:cs="Times New Roman"/>
          <w:lang w:val="en-GB"/>
        </w:rPr>
        <w:t xml:space="preserve"> are </w:t>
      </w:r>
      <w:proofErr w:type="gramStart"/>
      <w:r w:rsidRPr="00047782">
        <w:rPr>
          <w:rFonts w:ascii="Times New Roman" w:hAnsi="Times New Roman" w:cs="Times New Roman"/>
          <w:lang w:val="en-GB"/>
        </w:rPr>
        <w:t>vital</w:t>
      </w:r>
      <w:proofErr w:type="gramEnd"/>
      <w:r w:rsidRPr="00047782">
        <w:rPr>
          <w:rFonts w:ascii="Times New Roman" w:hAnsi="Times New Roman" w:cs="Times New Roman"/>
          <w:lang w:val="en-GB"/>
        </w:rPr>
        <w:t xml:space="preserve"> and it is the responsibility of the applicant to ensure that they are sent to us. We will not ourselves seek or chase up references if </w:t>
      </w:r>
      <w:r>
        <w:rPr>
          <w:rFonts w:ascii="Times New Roman" w:hAnsi="Times New Roman" w:cs="Times New Roman"/>
          <w:lang w:val="en-GB"/>
        </w:rPr>
        <w:t xml:space="preserve">they are missing and it could cause </w:t>
      </w:r>
      <w:r w:rsidRPr="00047782">
        <w:rPr>
          <w:rFonts w:ascii="Times New Roman" w:hAnsi="Times New Roman" w:cs="Times New Roman"/>
          <w:lang w:val="en-GB"/>
        </w:rPr>
        <w:t xml:space="preserve">delay. </w:t>
      </w:r>
    </w:p>
    <w:p w14:paraId="301893A0" w14:textId="474ED449" w:rsidR="00047782" w:rsidRPr="00047782" w:rsidRDefault="00047782" w:rsidP="00047782">
      <w:p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lastRenderedPageBreak/>
        <w:t>11.3</w:t>
      </w:r>
      <w:r>
        <w:rPr>
          <w:rFonts w:ascii="Times New Roman" w:hAnsi="Times New Roman" w:cs="Times New Roman"/>
          <w:lang w:val="en-GB"/>
        </w:rPr>
        <w:tab/>
      </w:r>
      <w:r w:rsidRPr="00047782">
        <w:rPr>
          <w:rFonts w:ascii="Times New Roman" w:hAnsi="Times New Roman" w:cs="Times New Roman"/>
          <w:lang w:val="en-GB"/>
        </w:rPr>
        <w:t xml:space="preserve">Applicants will be required to sign the ‘Applicant’s declaration’ on their application form at the time of submitting their application. By signing the </w:t>
      </w:r>
      <w:proofErr w:type="gramStart"/>
      <w:r w:rsidRPr="00047782">
        <w:rPr>
          <w:rFonts w:ascii="Times New Roman" w:hAnsi="Times New Roman" w:cs="Times New Roman"/>
          <w:lang w:val="en-GB"/>
        </w:rPr>
        <w:t>declaration</w:t>
      </w:r>
      <w:proofErr w:type="gramEnd"/>
      <w:r w:rsidRPr="00047782">
        <w:rPr>
          <w:rFonts w:ascii="Times New Roman" w:hAnsi="Times New Roman" w:cs="Times New Roman"/>
          <w:lang w:val="en-GB"/>
        </w:rPr>
        <w:t xml:space="preserve"> they will confirm, amongst other things, that: the contents of their application form are true; they are of good professional standing; they have no pending criminal or professional disciplinary proceedings or investigations; they have no unspent criminal convictions or cautions; they no know of no other good reason why they would not reasonably be considered a fit and proper person to practise at the self-employed Bar. </w:t>
      </w:r>
    </w:p>
    <w:p w14:paraId="01BCFE2B" w14:textId="003D8543" w:rsidR="00047782" w:rsidRPr="00047782" w:rsidRDefault="00047782" w:rsidP="00047782">
      <w:p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11.4</w:t>
      </w:r>
      <w:r>
        <w:rPr>
          <w:rFonts w:ascii="Times New Roman" w:hAnsi="Times New Roman" w:cs="Times New Roman"/>
          <w:lang w:val="en-GB"/>
        </w:rPr>
        <w:tab/>
      </w:r>
      <w:r w:rsidRPr="00047782">
        <w:rPr>
          <w:rFonts w:ascii="Times New Roman" w:hAnsi="Times New Roman" w:cs="Times New Roman"/>
          <w:lang w:val="en-GB"/>
        </w:rPr>
        <w:t xml:space="preserve">Successful applicants for pupillage with us will be required to provide (prior to commencing pupillage) evidence of their credentials. This is a condition of our pupillage offer. We will require Pupils to provide to us as soon as possible: </w:t>
      </w:r>
    </w:p>
    <w:p w14:paraId="4A6F670D" w14:textId="2D6FBD9B" w:rsidR="00047782" w:rsidRPr="00047782" w:rsidRDefault="00047782" w:rsidP="00047782">
      <w:pPr>
        <w:numPr>
          <w:ilvl w:val="0"/>
          <w:numId w:val="4"/>
        </w:num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a</w:t>
      </w:r>
      <w:r w:rsidRPr="00047782">
        <w:rPr>
          <w:rFonts w:ascii="Times New Roman" w:hAnsi="Times New Roman" w:cs="Times New Roman"/>
          <w:lang w:val="en-GB"/>
        </w:rPr>
        <w:t xml:space="preserve"> certified copy of their undergraduate degree </w:t>
      </w:r>
      <w:proofErr w:type="gramStart"/>
      <w:r w:rsidRPr="00047782">
        <w:rPr>
          <w:rFonts w:ascii="Times New Roman" w:hAnsi="Times New Roman" w:cs="Times New Roman"/>
          <w:lang w:val="en-GB"/>
        </w:rPr>
        <w:t>certificate;</w:t>
      </w:r>
      <w:proofErr w:type="gramEnd"/>
      <w:r w:rsidRPr="00047782">
        <w:rPr>
          <w:rFonts w:ascii="Times New Roman" w:hAnsi="Times New Roman" w:cs="Times New Roman"/>
          <w:lang w:val="en-GB"/>
        </w:rPr>
        <w:t xml:space="preserve"> </w:t>
      </w:r>
    </w:p>
    <w:p w14:paraId="59855B9D" w14:textId="53EB70A6" w:rsidR="00047782" w:rsidRPr="00832739" w:rsidRDefault="00047782" w:rsidP="00832739">
      <w:pPr>
        <w:numPr>
          <w:ilvl w:val="0"/>
          <w:numId w:val="4"/>
        </w:numPr>
        <w:spacing w:before="100" w:beforeAutospacing="1" w:after="100" w:afterAutospacing="1"/>
        <w:jc w:val="both"/>
        <w:rPr>
          <w:rFonts w:ascii="Times" w:hAnsi="Times" w:cs="Times New Roman"/>
          <w:sz w:val="20"/>
          <w:szCs w:val="20"/>
          <w:lang w:val="en-GB"/>
        </w:rPr>
      </w:pPr>
      <w:r>
        <w:rPr>
          <w:rFonts w:ascii="Times New Roman" w:hAnsi="Times New Roman" w:cs="Times New Roman"/>
          <w:lang w:val="en-GB"/>
        </w:rPr>
        <w:t>a</w:t>
      </w:r>
      <w:r w:rsidRPr="00047782">
        <w:rPr>
          <w:rFonts w:ascii="Times New Roman" w:hAnsi="Times New Roman" w:cs="Times New Roman"/>
          <w:lang w:val="en-GB"/>
        </w:rPr>
        <w:t xml:space="preserve"> certified copy of their undergraduate examination results </w:t>
      </w:r>
    </w:p>
    <w:p w14:paraId="6C188873" w14:textId="52EED551" w:rsidR="00047782" w:rsidRPr="00047782" w:rsidRDefault="00047782" w:rsidP="00047782">
      <w:pPr>
        <w:numPr>
          <w:ilvl w:val="0"/>
          <w:numId w:val="4"/>
        </w:numPr>
        <w:spacing w:before="100" w:beforeAutospacing="1" w:after="100" w:afterAutospacing="1"/>
        <w:jc w:val="both"/>
        <w:rPr>
          <w:rFonts w:ascii="Times" w:hAnsi="Times" w:cs="Times New Roman"/>
          <w:sz w:val="20"/>
          <w:szCs w:val="20"/>
          <w:lang w:val="en-GB"/>
        </w:rPr>
      </w:pPr>
      <w:proofErr w:type="gramStart"/>
      <w:r>
        <w:rPr>
          <w:rFonts w:ascii="Times New Roman" w:hAnsi="Times New Roman" w:cs="Times New Roman"/>
          <w:lang w:val="en-GB"/>
        </w:rPr>
        <w:t>a</w:t>
      </w:r>
      <w:r w:rsidRPr="00047782">
        <w:rPr>
          <w:rFonts w:ascii="Times New Roman" w:hAnsi="Times New Roman" w:cs="Times New Roman"/>
          <w:lang w:val="en-GB"/>
        </w:rPr>
        <w:t xml:space="preserve">  certified</w:t>
      </w:r>
      <w:proofErr w:type="gramEnd"/>
      <w:r w:rsidRPr="00047782">
        <w:rPr>
          <w:rFonts w:ascii="Times New Roman" w:hAnsi="Times New Roman" w:cs="Times New Roman"/>
          <w:lang w:val="en-GB"/>
        </w:rPr>
        <w:t xml:space="preserve"> evidence of satisfactory completion of the vocational component within the five- year limit; </w:t>
      </w:r>
    </w:p>
    <w:p w14:paraId="04378BA2" w14:textId="0598DBB4" w:rsidR="00047782" w:rsidRPr="00047782" w:rsidRDefault="00047782" w:rsidP="00047782">
      <w:pPr>
        <w:numPr>
          <w:ilvl w:val="0"/>
          <w:numId w:val="4"/>
        </w:numPr>
        <w:spacing w:before="100" w:beforeAutospacing="1" w:after="100" w:afterAutospacing="1"/>
        <w:jc w:val="both"/>
        <w:rPr>
          <w:rFonts w:ascii="Times" w:hAnsi="Times" w:cs="Times New Roman"/>
          <w:sz w:val="20"/>
          <w:szCs w:val="20"/>
          <w:lang w:val="en-GB"/>
        </w:rPr>
      </w:pPr>
      <w:proofErr w:type="spellStart"/>
      <w:proofErr w:type="gramStart"/>
      <w:r>
        <w:rPr>
          <w:rFonts w:ascii="Times New Roman" w:hAnsi="Times New Roman" w:cs="Times New Roman"/>
          <w:lang w:val="en-GB"/>
        </w:rPr>
        <w:t>a</w:t>
      </w:r>
      <w:proofErr w:type="spellEnd"/>
      <w:r w:rsidRPr="00047782">
        <w:rPr>
          <w:rFonts w:ascii="Times New Roman" w:hAnsi="Times New Roman" w:cs="Times New Roman"/>
          <w:lang w:val="en-GB"/>
        </w:rPr>
        <w:t xml:space="preserve">  evidence</w:t>
      </w:r>
      <w:proofErr w:type="gramEnd"/>
      <w:r w:rsidRPr="00047782">
        <w:rPr>
          <w:rFonts w:ascii="Times New Roman" w:hAnsi="Times New Roman" w:cs="Times New Roman"/>
          <w:lang w:val="en-GB"/>
        </w:rPr>
        <w:t xml:space="preserve"> that they are a member of an Inn of Court and that they have been Called to the Bar; </w:t>
      </w:r>
    </w:p>
    <w:p w14:paraId="61F47009" w14:textId="0278E6CE" w:rsidR="00047782" w:rsidRPr="00047782" w:rsidRDefault="00047782" w:rsidP="00047782">
      <w:pPr>
        <w:numPr>
          <w:ilvl w:val="0"/>
          <w:numId w:val="4"/>
        </w:numPr>
        <w:spacing w:before="100" w:beforeAutospacing="1" w:after="100" w:afterAutospacing="1"/>
        <w:jc w:val="both"/>
        <w:rPr>
          <w:rFonts w:ascii="Times" w:hAnsi="Times" w:cs="Times New Roman"/>
          <w:sz w:val="20"/>
          <w:szCs w:val="20"/>
          <w:lang w:val="en-GB"/>
        </w:rPr>
      </w:pPr>
      <w:proofErr w:type="spellStart"/>
      <w:proofErr w:type="gramStart"/>
      <w:r>
        <w:rPr>
          <w:rFonts w:ascii="Times New Roman" w:hAnsi="Times New Roman" w:cs="Times New Roman"/>
          <w:lang w:val="en-GB"/>
        </w:rPr>
        <w:t>a</w:t>
      </w:r>
      <w:proofErr w:type="spellEnd"/>
      <w:r w:rsidRPr="00047782">
        <w:rPr>
          <w:rFonts w:ascii="Times New Roman" w:hAnsi="Times New Roman" w:cs="Times New Roman"/>
          <w:lang w:val="en-GB"/>
        </w:rPr>
        <w:t xml:space="preserve">  evidence</w:t>
      </w:r>
      <w:proofErr w:type="gramEnd"/>
      <w:r w:rsidRPr="00047782">
        <w:rPr>
          <w:rFonts w:ascii="Times New Roman" w:hAnsi="Times New Roman" w:cs="Times New Roman"/>
          <w:lang w:val="en-GB"/>
        </w:rPr>
        <w:t xml:space="preserve"> that immigration visas have been obtained, where relevant; and </w:t>
      </w:r>
    </w:p>
    <w:p w14:paraId="797AED38" w14:textId="3C3CC6CB" w:rsidR="00047782" w:rsidRPr="00047782" w:rsidRDefault="00047782" w:rsidP="00047782">
      <w:pPr>
        <w:numPr>
          <w:ilvl w:val="0"/>
          <w:numId w:val="4"/>
        </w:numPr>
        <w:spacing w:before="100" w:beforeAutospacing="1" w:after="100" w:afterAutospacing="1"/>
        <w:jc w:val="both"/>
        <w:rPr>
          <w:rFonts w:ascii="Times" w:hAnsi="Times" w:cs="Times New Roman"/>
          <w:sz w:val="20"/>
          <w:szCs w:val="20"/>
          <w:lang w:val="en-GB"/>
        </w:rPr>
      </w:pPr>
      <w:proofErr w:type="spellStart"/>
      <w:proofErr w:type="gramStart"/>
      <w:r>
        <w:rPr>
          <w:rFonts w:ascii="Times New Roman" w:hAnsi="Times New Roman" w:cs="Times New Roman"/>
          <w:lang w:val="en-GB"/>
        </w:rPr>
        <w:t>a</w:t>
      </w:r>
      <w:proofErr w:type="spellEnd"/>
      <w:r w:rsidRPr="00047782">
        <w:rPr>
          <w:rFonts w:ascii="Times New Roman" w:hAnsi="Times New Roman" w:cs="Times New Roman"/>
          <w:lang w:val="en-GB"/>
        </w:rPr>
        <w:t xml:space="preserve">  evidence</w:t>
      </w:r>
      <w:proofErr w:type="gramEnd"/>
      <w:r w:rsidRPr="00047782">
        <w:rPr>
          <w:rFonts w:ascii="Times New Roman" w:hAnsi="Times New Roman" w:cs="Times New Roman"/>
          <w:lang w:val="en-GB"/>
        </w:rPr>
        <w:t xml:space="preserve"> that waivers have been granted by the BSB, where relevant. </w:t>
      </w:r>
    </w:p>
    <w:p w14:paraId="46C807B3" w14:textId="77777777" w:rsidR="00047782" w:rsidRDefault="00047782" w:rsidP="00047782">
      <w:pPr>
        <w:widowControl w:val="0"/>
        <w:autoSpaceDE w:val="0"/>
        <w:autoSpaceDN w:val="0"/>
        <w:adjustRightInd w:val="0"/>
        <w:jc w:val="both"/>
        <w:rPr>
          <w:rFonts w:ascii="Times New Roman" w:hAnsi="Times New Roman" w:cs="Times New Roman"/>
          <w:color w:val="3E3E3E"/>
        </w:rPr>
      </w:pPr>
    </w:p>
    <w:p w14:paraId="5A7445C9" w14:textId="521400BF" w:rsidR="00EB0B8B" w:rsidRPr="00AB4F35" w:rsidRDefault="00352C53" w:rsidP="00047782">
      <w:pPr>
        <w:widowControl w:val="0"/>
        <w:autoSpaceDE w:val="0"/>
        <w:autoSpaceDN w:val="0"/>
        <w:adjustRightInd w:val="0"/>
        <w:jc w:val="both"/>
        <w:rPr>
          <w:rFonts w:ascii="Times New Roman" w:hAnsi="Times New Roman" w:cs="Times New Roman"/>
          <w:b/>
          <w:bCs/>
          <w:color w:val="3E3E3E"/>
        </w:rPr>
      </w:pPr>
      <w:r>
        <w:rPr>
          <w:rFonts w:ascii="Times New Roman" w:hAnsi="Times New Roman" w:cs="Times New Roman"/>
          <w:b/>
          <w:bCs/>
          <w:color w:val="3E3E3E"/>
        </w:rPr>
        <w:t>12</w:t>
      </w:r>
      <w:r w:rsidR="00EB0B8B" w:rsidRPr="00AB4F35">
        <w:rPr>
          <w:rFonts w:ascii="Times New Roman" w:hAnsi="Times New Roman" w:cs="Times New Roman"/>
          <w:b/>
          <w:bCs/>
          <w:color w:val="3E3E3E"/>
        </w:rPr>
        <w:t xml:space="preserve">. </w:t>
      </w:r>
      <w:r w:rsidR="00FA363E" w:rsidRPr="00AB4F35">
        <w:rPr>
          <w:rFonts w:ascii="Times New Roman" w:hAnsi="Times New Roman" w:cs="Times New Roman"/>
          <w:b/>
          <w:bCs/>
          <w:color w:val="3E3E3E"/>
        </w:rPr>
        <w:t xml:space="preserve">Barristers </w:t>
      </w:r>
    </w:p>
    <w:p w14:paraId="39A60D9B" w14:textId="77777777" w:rsidR="00EB0B8B" w:rsidRPr="00AB4F35" w:rsidRDefault="00EB0B8B" w:rsidP="00047782">
      <w:pPr>
        <w:widowControl w:val="0"/>
        <w:autoSpaceDE w:val="0"/>
        <w:autoSpaceDN w:val="0"/>
        <w:adjustRightInd w:val="0"/>
        <w:jc w:val="both"/>
        <w:rPr>
          <w:rFonts w:ascii="Times New Roman" w:hAnsi="Times New Roman" w:cs="Times New Roman"/>
          <w:b/>
          <w:bCs/>
          <w:color w:val="3E3E3E"/>
        </w:rPr>
      </w:pPr>
    </w:p>
    <w:p w14:paraId="3264C821" w14:textId="1F365D05" w:rsidR="00EB0B8B" w:rsidRPr="00AB4F35" w:rsidRDefault="00EB0B8B" w:rsidP="00047782">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 xml:space="preserve">Chambers has no formal policy in relation to the recruitment of </w:t>
      </w:r>
      <w:r w:rsidR="00FA363E" w:rsidRPr="00AB4F35">
        <w:rPr>
          <w:rFonts w:ascii="Times New Roman" w:hAnsi="Times New Roman" w:cs="Times New Roman"/>
          <w:color w:val="3E3E3E"/>
        </w:rPr>
        <w:t>barristers</w:t>
      </w:r>
      <w:r w:rsidR="00832739">
        <w:rPr>
          <w:rFonts w:ascii="Times New Roman" w:hAnsi="Times New Roman" w:cs="Times New Roman"/>
          <w:color w:val="3E3E3E"/>
        </w:rPr>
        <w:t>/tenants</w:t>
      </w:r>
      <w:r w:rsidRPr="00AB4F35">
        <w:rPr>
          <w:rFonts w:ascii="Times New Roman" w:hAnsi="Times New Roman" w:cs="Times New Roman"/>
          <w:color w:val="3E3E3E"/>
        </w:rPr>
        <w:t>. Any applications are welcome at any time. They should take the form of a covering letter and CV. Applicants will be invited for i</w:t>
      </w:r>
      <w:r w:rsidR="006775C2">
        <w:rPr>
          <w:rFonts w:ascii="Times New Roman" w:hAnsi="Times New Roman" w:cs="Times New Roman"/>
          <w:color w:val="3E3E3E"/>
        </w:rPr>
        <w:t>nterview with relevant members of Chambers</w:t>
      </w:r>
      <w:r w:rsidRPr="00AB4F35">
        <w:rPr>
          <w:rFonts w:ascii="Times New Roman" w:hAnsi="Times New Roman" w:cs="Times New Roman"/>
          <w:color w:val="3E3E3E"/>
        </w:rPr>
        <w:t xml:space="preserve">.  They should attend with any relevant documents, including any references, recommendations and financial information. </w:t>
      </w:r>
      <w:r w:rsidR="007469C3">
        <w:rPr>
          <w:rFonts w:ascii="Times New Roman" w:hAnsi="Times New Roman" w:cs="Times New Roman"/>
          <w:color w:val="3E3E3E"/>
        </w:rPr>
        <w:t>Chambers</w:t>
      </w:r>
      <w:r w:rsidRPr="00AB4F35">
        <w:rPr>
          <w:rFonts w:ascii="Times New Roman" w:hAnsi="Times New Roman" w:cs="Times New Roman"/>
          <w:color w:val="3E3E3E"/>
        </w:rPr>
        <w:t xml:space="preserve"> will deal with correspondence and communicate any decision quickly. </w:t>
      </w:r>
    </w:p>
    <w:p w14:paraId="5F5E6524" w14:textId="77777777" w:rsidR="00EB0B8B" w:rsidRPr="00AB4F35" w:rsidRDefault="00EB0B8B" w:rsidP="00047782">
      <w:pPr>
        <w:widowControl w:val="0"/>
        <w:autoSpaceDE w:val="0"/>
        <w:autoSpaceDN w:val="0"/>
        <w:adjustRightInd w:val="0"/>
        <w:jc w:val="both"/>
        <w:rPr>
          <w:rFonts w:ascii="Times New Roman" w:hAnsi="Times New Roman" w:cs="Times New Roman"/>
          <w:color w:val="3E3E3E"/>
        </w:rPr>
      </w:pPr>
    </w:p>
    <w:p w14:paraId="435AF709" w14:textId="59C475BA" w:rsidR="00EB0B8B" w:rsidRPr="00AB4F35" w:rsidRDefault="00352C53" w:rsidP="00047782">
      <w:pPr>
        <w:widowControl w:val="0"/>
        <w:autoSpaceDE w:val="0"/>
        <w:autoSpaceDN w:val="0"/>
        <w:adjustRightInd w:val="0"/>
        <w:jc w:val="both"/>
        <w:rPr>
          <w:rFonts w:ascii="Times New Roman" w:hAnsi="Times New Roman" w:cs="Times New Roman"/>
          <w:b/>
          <w:bCs/>
          <w:color w:val="3E3E3E"/>
        </w:rPr>
      </w:pPr>
      <w:r>
        <w:rPr>
          <w:rFonts w:ascii="Times New Roman" w:hAnsi="Times New Roman" w:cs="Times New Roman"/>
          <w:b/>
          <w:bCs/>
          <w:color w:val="3E3E3E"/>
        </w:rPr>
        <w:t>13</w:t>
      </w:r>
      <w:r w:rsidR="00EB0B8B" w:rsidRPr="00AB4F35">
        <w:rPr>
          <w:rFonts w:ascii="Times New Roman" w:hAnsi="Times New Roman" w:cs="Times New Roman"/>
          <w:b/>
          <w:bCs/>
          <w:color w:val="3E3E3E"/>
        </w:rPr>
        <w:t>.  Mini-Pupils</w:t>
      </w:r>
    </w:p>
    <w:p w14:paraId="13C3EFC3" w14:textId="77777777" w:rsidR="00EB0B8B" w:rsidRPr="00AB4F35" w:rsidRDefault="00EB0B8B" w:rsidP="00047782">
      <w:pPr>
        <w:widowControl w:val="0"/>
        <w:autoSpaceDE w:val="0"/>
        <w:autoSpaceDN w:val="0"/>
        <w:adjustRightInd w:val="0"/>
        <w:jc w:val="both"/>
        <w:rPr>
          <w:rFonts w:ascii="Times New Roman" w:hAnsi="Times New Roman" w:cs="Times New Roman"/>
          <w:b/>
          <w:bCs/>
          <w:color w:val="3E3E3E"/>
        </w:rPr>
      </w:pPr>
    </w:p>
    <w:p w14:paraId="5ED1B6FF" w14:textId="78057CA7" w:rsidR="00EB0B8B" w:rsidRPr="00AB4F35" w:rsidRDefault="00EB0B8B" w:rsidP="00047782">
      <w:pPr>
        <w:widowControl w:val="0"/>
        <w:autoSpaceDE w:val="0"/>
        <w:autoSpaceDN w:val="0"/>
        <w:adjustRightInd w:val="0"/>
        <w:jc w:val="both"/>
        <w:rPr>
          <w:rFonts w:ascii="Times New Roman" w:hAnsi="Times New Roman" w:cs="Times New Roman"/>
          <w:color w:val="3E3E3E"/>
        </w:rPr>
      </w:pPr>
      <w:r w:rsidRPr="00AB4F35">
        <w:rPr>
          <w:rFonts w:ascii="Times New Roman" w:hAnsi="Times New Roman" w:cs="Times New Roman"/>
          <w:color w:val="3E3E3E"/>
        </w:rPr>
        <w:t>There is no set time-period for taking Mini-Pupils, each application for Mini-Pupillage is judged on its own merits.  Ordinarily applications</w:t>
      </w:r>
      <w:r w:rsidR="005B4E04" w:rsidRPr="00AB4F35">
        <w:rPr>
          <w:rFonts w:ascii="Times New Roman" w:hAnsi="Times New Roman" w:cs="Times New Roman"/>
          <w:color w:val="3E3E3E"/>
        </w:rPr>
        <w:t xml:space="preserve"> for Mini-Pupillages </w:t>
      </w:r>
      <w:r w:rsidRPr="00AB4F35">
        <w:rPr>
          <w:rFonts w:ascii="Times New Roman" w:hAnsi="Times New Roman" w:cs="Times New Roman"/>
          <w:color w:val="3E3E3E"/>
        </w:rPr>
        <w:t xml:space="preserve">will be accommodated depending on workload and the situation in </w:t>
      </w:r>
      <w:r w:rsidR="005B4E04" w:rsidRPr="00AB4F35">
        <w:rPr>
          <w:rFonts w:ascii="Times New Roman" w:hAnsi="Times New Roman" w:cs="Times New Roman"/>
          <w:color w:val="3E3E3E"/>
        </w:rPr>
        <w:t xml:space="preserve">the </w:t>
      </w:r>
      <w:r w:rsidR="001A0B74">
        <w:rPr>
          <w:rFonts w:ascii="Times New Roman" w:hAnsi="Times New Roman" w:cs="Times New Roman"/>
          <w:color w:val="3E3E3E"/>
        </w:rPr>
        <w:t>Chambers</w:t>
      </w:r>
      <w:r w:rsidR="005B4E04" w:rsidRPr="00AB4F35">
        <w:rPr>
          <w:rFonts w:ascii="Times New Roman" w:hAnsi="Times New Roman" w:cs="Times New Roman"/>
          <w:color w:val="3E3E3E"/>
        </w:rPr>
        <w:t xml:space="preserve"> at the </w:t>
      </w:r>
      <w:r w:rsidRPr="00AB4F35">
        <w:rPr>
          <w:rFonts w:ascii="Times New Roman" w:hAnsi="Times New Roman" w:cs="Times New Roman"/>
          <w:color w:val="3E3E3E"/>
        </w:rPr>
        <w:t xml:space="preserve">time. Members of </w:t>
      </w:r>
      <w:r w:rsidR="006775C2">
        <w:rPr>
          <w:rFonts w:ascii="Times New Roman" w:hAnsi="Times New Roman" w:cs="Times New Roman"/>
          <w:color w:val="3E3E3E"/>
        </w:rPr>
        <w:t>Chambers</w:t>
      </w:r>
      <w:r w:rsidRPr="00AB4F35">
        <w:rPr>
          <w:rFonts w:ascii="Times New Roman" w:hAnsi="Times New Roman" w:cs="Times New Roman"/>
          <w:color w:val="3E3E3E"/>
        </w:rPr>
        <w:t xml:space="preserve"> wishing to offer a Mini-Pupillage to a suitable candidate of their own volition may do so, but it is their responsibility to look after that Mini-Pupil throughout their time in </w:t>
      </w:r>
      <w:r w:rsidR="0094382B">
        <w:rPr>
          <w:rFonts w:ascii="Times New Roman" w:hAnsi="Times New Roman" w:cs="Times New Roman"/>
          <w:color w:val="3E3E3E"/>
        </w:rPr>
        <w:t>Chambers</w:t>
      </w:r>
      <w:r w:rsidRPr="00AB4F35">
        <w:rPr>
          <w:rFonts w:ascii="Times New Roman" w:hAnsi="Times New Roman" w:cs="Times New Roman"/>
          <w:color w:val="3E3E3E"/>
        </w:rPr>
        <w:t xml:space="preserve"> </w:t>
      </w:r>
    </w:p>
    <w:p w14:paraId="2E664674" w14:textId="77777777" w:rsidR="00EB0B8B" w:rsidRPr="00AB4F35" w:rsidRDefault="00EB0B8B" w:rsidP="00EB0B8B">
      <w:pPr>
        <w:widowControl w:val="0"/>
        <w:autoSpaceDE w:val="0"/>
        <w:autoSpaceDN w:val="0"/>
        <w:adjustRightInd w:val="0"/>
        <w:rPr>
          <w:rFonts w:ascii="Times New Roman" w:hAnsi="Times New Roman" w:cs="Times New Roman"/>
          <w:color w:val="3E3E3E"/>
        </w:rPr>
      </w:pPr>
    </w:p>
    <w:p w14:paraId="24A9A69C" w14:textId="2707563D" w:rsidR="00222488" w:rsidRPr="00AB4F35" w:rsidRDefault="0074091A" w:rsidP="00EB0B8B">
      <w:pPr>
        <w:rPr>
          <w:rFonts w:ascii="Times New Roman" w:hAnsi="Times New Roman" w:cs="Times New Roman"/>
        </w:rPr>
      </w:pPr>
      <w:r>
        <w:rPr>
          <w:rFonts w:ascii="Times New Roman" w:hAnsi="Times New Roman" w:cs="Times New Roman"/>
          <w:b/>
          <w:bCs/>
          <w:color w:val="3E3E3E"/>
        </w:rPr>
        <w:t xml:space="preserve">July </w:t>
      </w:r>
      <w:r w:rsidR="00B9485B">
        <w:rPr>
          <w:rFonts w:ascii="Times New Roman" w:hAnsi="Times New Roman" w:cs="Times New Roman"/>
          <w:b/>
          <w:bCs/>
          <w:color w:val="3E3E3E"/>
        </w:rPr>
        <w:t>1</w:t>
      </w:r>
      <w:r w:rsidR="00B9485B">
        <w:rPr>
          <w:rFonts w:ascii="Times New Roman" w:hAnsi="Times New Roman" w:cs="Times New Roman"/>
          <w:b/>
          <w:bCs/>
          <w:color w:val="3E3E3E"/>
          <w:vertAlign w:val="superscript"/>
        </w:rPr>
        <w:t>st</w:t>
      </w:r>
      <w:proofErr w:type="gramStart"/>
      <w:r>
        <w:rPr>
          <w:rFonts w:ascii="Times New Roman" w:hAnsi="Times New Roman" w:cs="Times New Roman"/>
          <w:b/>
          <w:bCs/>
          <w:color w:val="3E3E3E"/>
        </w:rPr>
        <w:t xml:space="preserve"> </w:t>
      </w:r>
      <w:r w:rsidR="00EB0B8B" w:rsidRPr="00AB4F35">
        <w:rPr>
          <w:rFonts w:ascii="Times New Roman" w:hAnsi="Times New Roman" w:cs="Times New Roman"/>
          <w:b/>
          <w:bCs/>
          <w:color w:val="3E3E3E"/>
        </w:rPr>
        <w:t>20</w:t>
      </w:r>
      <w:r>
        <w:rPr>
          <w:rFonts w:ascii="Times New Roman" w:hAnsi="Times New Roman" w:cs="Times New Roman"/>
          <w:b/>
          <w:bCs/>
          <w:color w:val="3E3E3E"/>
        </w:rPr>
        <w:t>20</w:t>
      </w:r>
      <w:proofErr w:type="gramEnd"/>
    </w:p>
    <w:sectPr w:rsidR="00222488" w:rsidRPr="00AB4F35" w:rsidSect="00222488">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23DD" w14:textId="77777777" w:rsidR="008211AE" w:rsidRDefault="008211AE" w:rsidP="002A75A2">
      <w:r>
        <w:separator/>
      </w:r>
    </w:p>
  </w:endnote>
  <w:endnote w:type="continuationSeparator" w:id="0">
    <w:p w14:paraId="7F374F55" w14:textId="77777777" w:rsidR="008211AE" w:rsidRDefault="008211AE" w:rsidP="002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F81F" w14:textId="77777777" w:rsidR="00466346" w:rsidRDefault="00466346" w:rsidP="002A7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4D902" w14:textId="77777777" w:rsidR="00466346" w:rsidRDefault="00466346" w:rsidP="002A7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041B" w14:textId="77777777" w:rsidR="00466346" w:rsidRDefault="00466346" w:rsidP="002A75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85B">
      <w:rPr>
        <w:rStyle w:val="PageNumber"/>
        <w:noProof/>
      </w:rPr>
      <w:t>1</w:t>
    </w:r>
    <w:r>
      <w:rPr>
        <w:rStyle w:val="PageNumber"/>
      </w:rPr>
      <w:fldChar w:fldCharType="end"/>
    </w:r>
  </w:p>
  <w:p w14:paraId="00D917C1" w14:textId="77777777" w:rsidR="00466346" w:rsidRDefault="00466346" w:rsidP="002A75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BD6B" w14:textId="77777777" w:rsidR="008211AE" w:rsidRDefault="008211AE" w:rsidP="002A75A2">
      <w:r>
        <w:separator/>
      </w:r>
    </w:p>
  </w:footnote>
  <w:footnote w:type="continuationSeparator" w:id="0">
    <w:p w14:paraId="0731A154" w14:textId="77777777" w:rsidR="008211AE" w:rsidRDefault="008211AE" w:rsidP="002A7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D3229A"/>
    <w:multiLevelType w:val="multilevel"/>
    <w:tmpl w:val="27B25A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44AB2995"/>
    <w:multiLevelType w:val="hybridMultilevel"/>
    <w:tmpl w:val="E63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8B"/>
    <w:rsid w:val="00047782"/>
    <w:rsid w:val="00065DF1"/>
    <w:rsid w:val="00120696"/>
    <w:rsid w:val="00166DCA"/>
    <w:rsid w:val="001978C4"/>
    <w:rsid w:val="001A0B74"/>
    <w:rsid w:val="001A27C7"/>
    <w:rsid w:val="001A4167"/>
    <w:rsid w:val="001C2CC2"/>
    <w:rsid w:val="001C4F7A"/>
    <w:rsid w:val="00222488"/>
    <w:rsid w:val="002A75A2"/>
    <w:rsid w:val="0031784D"/>
    <w:rsid w:val="003352CE"/>
    <w:rsid w:val="00352C53"/>
    <w:rsid w:val="00381D1E"/>
    <w:rsid w:val="00444BF1"/>
    <w:rsid w:val="004531DA"/>
    <w:rsid w:val="00466346"/>
    <w:rsid w:val="00532484"/>
    <w:rsid w:val="0055593E"/>
    <w:rsid w:val="005B4E04"/>
    <w:rsid w:val="005C6DEA"/>
    <w:rsid w:val="006775C2"/>
    <w:rsid w:val="0074091A"/>
    <w:rsid w:val="00741AB7"/>
    <w:rsid w:val="007469C3"/>
    <w:rsid w:val="00764F89"/>
    <w:rsid w:val="0077381D"/>
    <w:rsid w:val="008211AE"/>
    <w:rsid w:val="00832739"/>
    <w:rsid w:val="00835225"/>
    <w:rsid w:val="0094382B"/>
    <w:rsid w:val="00A3288D"/>
    <w:rsid w:val="00A36CDE"/>
    <w:rsid w:val="00A37739"/>
    <w:rsid w:val="00A90183"/>
    <w:rsid w:val="00AB4EC0"/>
    <w:rsid w:val="00AB4F35"/>
    <w:rsid w:val="00B26644"/>
    <w:rsid w:val="00B41899"/>
    <w:rsid w:val="00B5122F"/>
    <w:rsid w:val="00B729F6"/>
    <w:rsid w:val="00B80344"/>
    <w:rsid w:val="00B9485B"/>
    <w:rsid w:val="00BD7A01"/>
    <w:rsid w:val="00BF21F9"/>
    <w:rsid w:val="00C34DEF"/>
    <w:rsid w:val="00C36E8D"/>
    <w:rsid w:val="00C379A3"/>
    <w:rsid w:val="00CB6422"/>
    <w:rsid w:val="00D041A2"/>
    <w:rsid w:val="00D157DB"/>
    <w:rsid w:val="00D261B7"/>
    <w:rsid w:val="00D40F0F"/>
    <w:rsid w:val="00E147B9"/>
    <w:rsid w:val="00E24B41"/>
    <w:rsid w:val="00E4438E"/>
    <w:rsid w:val="00E45C77"/>
    <w:rsid w:val="00E552BB"/>
    <w:rsid w:val="00E76A68"/>
    <w:rsid w:val="00EB0B8B"/>
    <w:rsid w:val="00F4323E"/>
    <w:rsid w:val="00F95445"/>
    <w:rsid w:val="00FA1A35"/>
    <w:rsid w:val="00FA363E"/>
    <w:rsid w:val="00FE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B4DE"/>
  <w14:defaultImageDpi w14:val="300"/>
  <w15:docId w15:val="{2602EAC5-6BB3-4153-8771-4B1DB43D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F7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552BB"/>
    <w:pPr>
      <w:ind w:left="720"/>
      <w:contextualSpacing/>
    </w:pPr>
  </w:style>
  <w:style w:type="paragraph" w:styleId="Footer">
    <w:name w:val="footer"/>
    <w:basedOn w:val="Normal"/>
    <w:link w:val="FooterChar"/>
    <w:uiPriority w:val="99"/>
    <w:unhideWhenUsed/>
    <w:rsid w:val="002A75A2"/>
    <w:pPr>
      <w:tabs>
        <w:tab w:val="center" w:pos="4320"/>
        <w:tab w:val="right" w:pos="8640"/>
      </w:tabs>
    </w:pPr>
  </w:style>
  <w:style w:type="character" w:customStyle="1" w:styleId="FooterChar">
    <w:name w:val="Footer Char"/>
    <w:basedOn w:val="DefaultParagraphFont"/>
    <w:link w:val="Footer"/>
    <w:uiPriority w:val="99"/>
    <w:rsid w:val="002A75A2"/>
  </w:style>
  <w:style w:type="character" w:styleId="PageNumber">
    <w:name w:val="page number"/>
    <w:basedOn w:val="DefaultParagraphFont"/>
    <w:uiPriority w:val="99"/>
    <w:semiHidden/>
    <w:unhideWhenUsed/>
    <w:rsid w:val="002A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6717">
      <w:bodyDiv w:val="1"/>
      <w:marLeft w:val="0"/>
      <w:marRight w:val="0"/>
      <w:marTop w:val="0"/>
      <w:marBottom w:val="0"/>
      <w:divBdr>
        <w:top w:val="none" w:sz="0" w:space="0" w:color="auto"/>
        <w:left w:val="none" w:sz="0" w:space="0" w:color="auto"/>
        <w:bottom w:val="none" w:sz="0" w:space="0" w:color="auto"/>
        <w:right w:val="none" w:sz="0" w:space="0" w:color="auto"/>
      </w:divBdr>
      <w:divsChild>
        <w:div w:id="191698386">
          <w:marLeft w:val="0"/>
          <w:marRight w:val="0"/>
          <w:marTop w:val="0"/>
          <w:marBottom w:val="0"/>
          <w:divBdr>
            <w:top w:val="none" w:sz="0" w:space="0" w:color="auto"/>
            <w:left w:val="none" w:sz="0" w:space="0" w:color="auto"/>
            <w:bottom w:val="none" w:sz="0" w:space="0" w:color="auto"/>
            <w:right w:val="none" w:sz="0" w:space="0" w:color="auto"/>
          </w:divBdr>
          <w:divsChild>
            <w:div w:id="730075237">
              <w:marLeft w:val="0"/>
              <w:marRight w:val="0"/>
              <w:marTop w:val="0"/>
              <w:marBottom w:val="0"/>
              <w:divBdr>
                <w:top w:val="none" w:sz="0" w:space="0" w:color="auto"/>
                <w:left w:val="none" w:sz="0" w:space="0" w:color="auto"/>
                <w:bottom w:val="none" w:sz="0" w:space="0" w:color="auto"/>
                <w:right w:val="none" w:sz="0" w:space="0" w:color="auto"/>
              </w:divBdr>
              <w:divsChild>
                <w:div w:id="1302036356">
                  <w:marLeft w:val="0"/>
                  <w:marRight w:val="0"/>
                  <w:marTop w:val="0"/>
                  <w:marBottom w:val="0"/>
                  <w:divBdr>
                    <w:top w:val="none" w:sz="0" w:space="0" w:color="auto"/>
                    <w:left w:val="none" w:sz="0" w:space="0" w:color="auto"/>
                    <w:bottom w:val="none" w:sz="0" w:space="0" w:color="auto"/>
                    <w:right w:val="none" w:sz="0" w:space="0" w:color="auto"/>
                  </w:divBdr>
                </w:div>
              </w:divsChild>
            </w:div>
            <w:div w:id="586809651">
              <w:marLeft w:val="0"/>
              <w:marRight w:val="0"/>
              <w:marTop w:val="0"/>
              <w:marBottom w:val="0"/>
              <w:divBdr>
                <w:top w:val="none" w:sz="0" w:space="0" w:color="auto"/>
                <w:left w:val="none" w:sz="0" w:space="0" w:color="auto"/>
                <w:bottom w:val="none" w:sz="0" w:space="0" w:color="auto"/>
                <w:right w:val="none" w:sz="0" w:space="0" w:color="auto"/>
              </w:divBdr>
              <w:divsChild>
                <w:div w:id="58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9081">
          <w:marLeft w:val="0"/>
          <w:marRight w:val="0"/>
          <w:marTop w:val="0"/>
          <w:marBottom w:val="0"/>
          <w:divBdr>
            <w:top w:val="none" w:sz="0" w:space="0" w:color="auto"/>
            <w:left w:val="none" w:sz="0" w:space="0" w:color="auto"/>
            <w:bottom w:val="none" w:sz="0" w:space="0" w:color="auto"/>
            <w:right w:val="none" w:sz="0" w:space="0" w:color="auto"/>
          </w:divBdr>
          <w:divsChild>
            <w:div w:id="2039433086">
              <w:marLeft w:val="0"/>
              <w:marRight w:val="0"/>
              <w:marTop w:val="0"/>
              <w:marBottom w:val="0"/>
              <w:divBdr>
                <w:top w:val="none" w:sz="0" w:space="0" w:color="auto"/>
                <w:left w:val="none" w:sz="0" w:space="0" w:color="auto"/>
                <w:bottom w:val="none" w:sz="0" w:space="0" w:color="auto"/>
                <w:right w:val="none" w:sz="0" w:space="0" w:color="auto"/>
              </w:divBdr>
              <w:divsChild>
                <w:div w:id="3063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8349">
      <w:bodyDiv w:val="1"/>
      <w:marLeft w:val="0"/>
      <w:marRight w:val="0"/>
      <w:marTop w:val="0"/>
      <w:marBottom w:val="0"/>
      <w:divBdr>
        <w:top w:val="none" w:sz="0" w:space="0" w:color="auto"/>
        <w:left w:val="none" w:sz="0" w:space="0" w:color="auto"/>
        <w:bottom w:val="none" w:sz="0" w:space="0" w:color="auto"/>
        <w:right w:val="none" w:sz="0" w:space="0" w:color="auto"/>
      </w:divBdr>
      <w:divsChild>
        <w:div w:id="582572204">
          <w:marLeft w:val="0"/>
          <w:marRight w:val="0"/>
          <w:marTop w:val="0"/>
          <w:marBottom w:val="0"/>
          <w:divBdr>
            <w:top w:val="none" w:sz="0" w:space="0" w:color="auto"/>
            <w:left w:val="none" w:sz="0" w:space="0" w:color="auto"/>
            <w:bottom w:val="none" w:sz="0" w:space="0" w:color="auto"/>
            <w:right w:val="none" w:sz="0" w:space="0" w:color="auto"/>
          </w:divBdr>
          <w:divsChild>
            <w:div w:id="1961493758">
              <w:marLeft w:val="0"/>
              <w:marRight w:val="0"/>
              <w:marTop w:val="0"/>
              <w:marBottom w:val="0"/>
              <w:divBdr>
                <w:top w:val="none" w:sz="0" w:space="0" w:color="auto"/>
                <w:left w:val="none" w:sz="0" w:space="0" w:color="auto"/>
                <w:bottom w:val="none" w:sz="0" w:space="0" w:color="auto"/>
                <w:right w:val="none" w:sz="0" w:space="0" w:color="auto"/>
              </w:divBdr>
              <w:divsChild>
                <w:div w:id="1343817505">
                  <w:marLeft w:val="0"/>
                  <w:marRight w:val="0"/>
                  <w:marTop w:val="0"/>
                  <w:marBottom w:val="0"/>
                  <w:divBdr>
                    <w:top w:val="none" w:sz="0" w:space="0" w:color="auto"/>
                    <w:left w:val="none" w:sz="0" w:space="0" w:color="auto"/>
                    <w:bottom w:val="none" w:sz="0" w:space="0" w:color="auto"/>
                    <w:right w:val="none" w:sz="0" w:space="0" w:color="auto"/>
                  </w:divBdr>
                </w:div>
              </w:divsChild>
            </w:div>
            <w:div w:id="1013921276">
              <w:marLeft w:val="0"/>
              <w:marRight w:val="0"/>
              <w:marTop w:val="0"/>
              <w:marBottom w:val="0"/>
              <w:divBdr>
                <w:top w:val="none" w:sz="0" w:space="0" w:color="auto"/>
                <w:left w:val="none" w:sz="0" w:space="0" w:color="auto"/>
                <w:bottom w:val="none" w:sz="0" w:space="0" w:color="auto"/>
                <w:right w:val="none" w:sz="0" w:space="0" w:color="auto"/>
              </w:divBdr>
              <w:divsChild>
                <w:div w:id="46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2504">
      <w:bodyDiv w:val="1"/>
      <w:marLeft w:val="0"/>
      <w:marRight w:val="0"/>
      <w:marTop w:val="0"/>
      <w:marBottom w:val="0"/>
      <w:divBdr>
        <w:top w:val="none" w:sz="0" w:space="0" w:color="auto"/>
        <w:left w:val="none" w:sz="0" w:space="0" w:color="auto"/>
        <w:bottom w:val="none" w:sz="0" w:space="0" w:color="auto"/>
        <w:right w:val="none" w:sz="0" w:space="0" w:color="auto"/>
      </w:divBdr>
      <w:divsChild>
        <w:div w:id="245848205">
          <w:marLeft w:val="0"/>
          <w:marRight w:val="0"/>
          <w:marTop w:val="0"/>
          <w:marBottom w:val="0"/>
          <w:divBdr>
            <w:top w:val="none" w:sz="0" w:space="0" w:color="auto"/>
            <w:left w:val="none" w:sz="0" w:space="0" w:color="auto"/>
            <w:bottom w:val="none" w:sz="0" w:space="0" w:color="auto"/>
            <w:right w:val="none" w:sz="0" w:space="0" w:color="auto"/>
          </w:divBdr>
          <w:divsChild>
            <w:div w:id="1087849587">
              <w:marLeft w:val="0"/>
              <w:marRight w:val="0"/>
              <w:marTop w:val="0"/>
              <w:marBottom w:val="0"/>
              <w:divBdr>
                <w:top w:val="none" w:sz="0" w:space="0" w:color="auto"/>
                <w:left w:val="none" w:sz="0" w:space="0" w:color="auto"/>
                <w:bottom w:val="none" w:sz="0" w:space="0" w:color="auto"/>
                <w:right w:val="none" w:sz="0" w:space="0" w:color="auto"/>
              </w:divBdr>
              <w:divsChild>
                <w:div w:id="15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6951">
          <w:marLeft w:val="0"/>
          <w:marRight w:val="0"/>
          <w:marTop w:val="0"/>
          <w:marBottom w:val="0"/>
          <w:divBdr>
            <w:top w:val="none" w:sz="0" w:space="0" w:color="auto"/>
            <w:left w:val="none" w:sz="0" w:space="0" w:color="auto"/>
            <w:bottom w:val="none" w:sz="0" w:space="0" w:color="auto"/>
            <w:right w:val="none" w:sz="0" w:space="0" w:color="auto"/>
          </w:divBdr>
          <w:divsChild>
            <w:div w:id="1909220148">
              <w:marLeft w:val="0"/>
              <w:marRight w:val="0"/>
              <w:marTop w:val="0"/>
              <w:marBottom w:val="0"/>
              <w:divBdr>
                <w:top w:val="none" w:sz="0" w:space="0" w:color="auto"/>
                <w:left w:val="none" w:sz="0" w:space="0" w:color="auto"/>
                <w:bottom w:val="none" w:sz="0" w:space="0" w:color="auto"/>
                <w:right w:val="none" w:sz="0" w:space="0" w:color="auto"/>
              </w:divBdr>
              <w:divsChild>
                <w:div w:id="7234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9427">
          <w:marLeft w:val="0"/>
          <w:marRight w:val="0"/>
          <w:marTop w:val="0"/>
          <w:marBottom w:val="0"/>
          <w:divBdr>
            <w:top w:val="none" w:sz="0" w:space="0" w:color="auto"/>
            <w:left w:val="none" w:sz="0" w:space="0" w:color="auto"/>
            <w:bottom w:val="none" w:sz="0" w:space="0" w:color="auto"/>
            <w:right w:val="none" w:sz="0" w:space="0" w:color="auto"/>
          </w:divBdr>
          <w:divsChild>
            <w:div w:id="606237075">
              <w:marLeft w:val="0"/>
              <w:marRight w:val="0"/>
              <w:marTop w:val="0"/>
              <w:marBottom w:val="0"/>
              <w:divBdr>
                <w:top w:val="none" w:sz="0" w:space="0" w:color="auto"/>
                <w:left w:val="none" w:sz="0" w:space="0" w:color="auto"/>
                <w:bottom w:val="none" w:sz="0" w:space="0" w:color="auto"/>
                <w:right w:val="none" w:sz="0" w:space="0" w:color="auto"/>
              </w:divBdr>
              <w:divsChild>
                <w:div w:id="5128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3290</Words>
  <Characters>18756</Characters>
  <Application>Microsoft Office Word</Application>
  <DocSecurity>0</DocSecurity>
  <Lines>156</Lines>
  <Paragraphs>44</Paragraphs>
  <ScaleCrop>false</ScaleCrop>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Joanne Pinkney</cp:lastModifiedBy>
  <cp:revision>2</cp:revision>
  <dcterms:created xsi:type="dcterms:W3CDTF">2020-12-29T12:36:00Z</dcterms:created>
  <dcterms:modified xsi:type="dcterms:W3CDTF">2020-12-29T12:36:00Z</dcterms:modified>
</cp:coreProperties>
</file>